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0A47D" w14:textId="77777777" w:rsidR="00D053D0" w:rsidRPr="00A86828" w:rsidRDefault="000A690C" w:rsidP="00D053D0">
      <w:pPr>
        <w:ind w:right="540"/>
        <w:jc w:val="center"/>
        <w:rPr>
          <w:rFonts w:ascii="Sylfaen" w:hAnsi="Sylfaen"/>
          <w:b/>
          <w:noProof/>
          <w:sz w:val="26"/>
          <w:szCs w:val="26"/>
          <w:lang w:val="pt-BR"/>
        </w:rPr>
      </w:pPr>
      <w:r w:rsidRPr="00A86828">
        <w:rPr>
          <w:rFonts w:ascii="Sylfaen" w:hAnsi="Sylfaen" w:cs="Sylfaen"/>
          <w:b/>
          <w:noProof/>
          <w:sz w:val="26"/>
          <w:szCs w:val="26"/>
          <w:lang w:val="pt-BR"/>
        </w:rPr>
        <w:t>თავი</w:t>
      </w:r>
      <w:r w:rsidR="00D053D0" w:rsidRPr="00A86828">
        <w:rPr>
          <w:rFonts w:ascii="Sylfaen" w:hAnsi="Sylfaen"/>
          <w:b/>
          <w:noProof/>
          <w:sz w:val="26"/>
          <w:szCs w:val="26"/>
          <w:lang w:val="pt-BR"/>
        </w:rPr>
        <w:t xml:space="preserve"> </w:t>
      </w:r>
      <w:r w:rsidR="005F34AC" w:rsidRPr="00A86828">
        <w:rPr>
          <w:rFonts w:ascii="Sylfaen" w:hAnsi="Sylfaen"/>
          <w:b/>
          <w:noProof/>
          <w:sz w:val="26"/>
          <w:szCs w:val="26"/>
          <w:lang w:val="pt-BR"/>
        </w:rPr>
        <w:t>I</w:t>
      </w:r>
      <w:r w:rsidR="00880616" w:rsidRPr="00A86828">
        <w:rPr>
          <w:rFonts w:ascii="Sylfaen" w:hAnsi="Sylfaen"/>
          <w:b/>
          <w:noProof/>
          <w:sz w:val="26"/>
          <w:szCs w:val="26"/>
          <w:lang w:val="pt-BR"/>
        </w:rPr>
        <w:t>V</w:t>
      </w:r>
    </w:p>
    <w:p w14:paraId="69A32460" w14:textId="77777777" w:rsidR="00D053D0" w:rsidRPr="00A86828" w:rsidRDefault="000A690C" w:rsidP="00EF050C">
      <w:pPr>
        <w:jc w:val="center"/>
        <w:rPr>
          <w:rFonts w:ascii="Sylfaen" w:hAnsi="Sylfaen" w:cs="Sylfaen"/>
          <w:b/>
          <w:noProof/>
          <w:sz w:val="26"/>
          <w:szCs w:val="26"/>
          <w:lang w:val="ka-GE"/>
        </w:rPr>
      </w:pPr>
      <w:r w:rsidRPr="00A86828">
        <w:rPr>
          <w:rFonts w:ascii="Sylfaen" w:hAnsi="Sylfaen" w:cs="Sylfaen"/>
          <w:b/>
          <w:noProof/>
          <w:sz w:val="26"/>
          <w:szCs w:val="26"/>
          <w:lang w:val="pt-BR"/>
        </w:rPr>
        <w:t>საქართველოს</w:t>
      </w:r>
      <w:r w:rsidR="000768DD" w:rsidRPr="00A86828">
        <w:rPr>
          <w:rFonts w:ascii="Sylfaen" w:hAnsi="Sylfaen"/>
          <w:b/>
          <w:noProof/>
          <w:sz w:val="26"/>
          <w:szCs w:val="26"/>
          <w:lang w:val="pt-BR"/>
        </w:rPr>
        <w:t xml:space="preserve"> </w:t>
      </w:r>
      <w:r w:rsidRPr="00A86828">
        <w:rPr>
          <w:rFonts w:ascii="Sylfaen" w:hAnsi="Sylfaen" w:cs="Sylfaen"/>
          <w:b/>
          <w:noProof/>
          <w:sz w:val="26"/>
          <w:szCs w:val="26"/>
          <w:lang w:val="pt-BR"/>
        </w:rPr>
        <w:t>სახელმწიფო</w:t>
      </w:r>
      <w:r w:rsidR="00505058" w:rsidRPr="00A86828">
        <w:rPr>
          <w:rFonts w:ascii="Sylfaen" w:hAnsi="Sylfaen"/>
          <w:b/>
          <w:noProof/>
          <w:sz w:val="26"/>
          <w:szCs w:val="26"/>
          <w:lang w:val="pt-BR"/>
        </w:rPr>
        <w:t xml:space="preserve"> </w:t>
      </w:r>
      <w:r w:rsidRPr="00A86828">
        <w:rPr>
          <w:rFonts w:ascii="Sylfaen" w:hAnsi="Sylfaen" w:cs="Sylfaen"/>
          <w:b/>
          <w:noProof/>
          <w:sz w:val="26"/>
          <w:szCs w:val="26"/>
          <w:lang w:val="pt-BR"/>
        </w:rPr>
        <w:t>ბიუჯეტის</w:t>
      </w:r>
      <w:r w:rsidR="00505058" w:rsidRPr="00A86828">
        <w:rPr>
          <w:rFonts w:ascii="Sylfaen" w:hAnsi="Sylfaen"/>
          <w:b/>
          <w:noProof/>
          <w:sz w:val="26"/>
          <w:szCs w:val="26"/>
          <w:lang w:val="pt-BR"/>
        </w:rPr>
        <w:t xml:space="preserve"> </w:t>
      </w:r>
      <w:r w:rsidRPr="00A86828">
        <w:rPr>
          <w:rFonts w:ascii="Sylfaen" w:hAnsi="Sylfaen" w:cs="Sylfaen"/>
          <w:b/>
          <w:noProof/>
          <w:sz w:val="26"/>
          <w:szCs w:val="26"/>
          <w:lang w:val="pt-BR"/>
        </w:rPr>
        <w:t>მთლიანი</w:t>
      </w:r>
      <w:r w:rsidR="00505058" w:rsidRPr="00A86828">
        <w:rPr>
          <w:rFonts w:ascii="Sylfaen" w:hAnsi="Sylfaen"/>
          <w:b/>
          <w:noProof/>
          <w:sz w:val="26"/>
          <w:szCs w:val="26"/>
          <w:lang w:val="pt-BR"/>
        </w:rPr>
        <w:t xml:space="preserve"> </w:t>
      </w:r>
      <w:r w:rsidRPr="00A86828">
        <w:rPr>
          <w:rFonts w:ascii="Sylfaen" w:hAnsi="Sylfaen" w:cs="Sylfaen"/>
          <w:b/>
          <w:noProof/>
          <w:sz w:val="26"/>
          <w:szCs w:val="26"/>
          <w:lang w:val="pt-BR"/>
        </w:rPr>
        <w:t>სალდო</w:t>
      </w:r>
      <w:r w:rsidR="006E1FD5" w:rsidRPr="00A86828">
        <w:rPr>
          <w:rFonts w:ascii="Sylfaen" w:hAnsi="Sylfaen"/>
          <w:b/>
          <w:noProof/>
          <w:sz w:val="26"/>
          <w:szCs w:val="26"/>
          <w:lang w:val="pt-BR"/>
        </w:rPr>
        <w:t xml:space="preserve">, </w:t>
      </w:r>
      <w:r w:rsidRPr="00A86828">
        <w:rPr>
          <w:rFonts w:ascii="Sylfaen" w:hAnsi="Sylfaen" w:cs="Sylfaen"/>
          <w:b/>
          <w:noProof/>
          <w:sz w:val="26"/>
          <w:szCs w:val="26"/>
          <w:lang w:val="pt-BR"/>
        </w:rPr>
        <w:t>ფინანსური</w:t>
      </w:r>
      <w:r w:rsidR="006E1FD5" w:rsidRPr="00A86828">
        <w:rPr>
          <w:rFonts w:ascii="Sylfaen" w:hAnsi="Sylfaen"/>
          <w:b/>
          <w:noProof/>
          <w:sz w:val="26"/>
          <w:szCs w:val="26"/>
          <w:lang w:val="pt-BR"/>
        </w:rPr>
        <w:t xml:space="preserve"> </w:t>
      </w:r>
      <w:r w:rsidRPr="00A86828">
        <w:rPr>
          <w:rFonts w:ascii="Sylfaen" w:hAnsi="Sylfaen" w:cs="Sylfaen"/>
          <w:b/>
          <w:noProof/>
          <w:sz w:val="26"/>
          <w:szCs w:val="26"/>
          <w:lang w:val="pt-BR"/>
        </w:rPr>
        <w:t>აქტივებისა</w:t>
      </w:r>
      <w:r w:rsidR="00582642" w:rsidRPr="00A86828">
        <w:rPr>
          <w:rFonts w:ascii="Sylfaen" w:hAnsi="Sylfaen"/>
          <w:b/>
          <w:noProof/>
          <w:sz w:val="26"/>
          <w:szCs w:val="26"/>
          <w:lang w:val="pt-BR"/>
        </w:rPr>
        <w:t xml:space="preserve"> </w:t>
      </w:r>
      <w:r w:rsidRPr="00A86828">
        <w:rPr>
          <w:rFonts w:ascii="Sylfaen" w:hAnsi="Sylfaen" w:cs="Sylfaen"/>
          <w:b/>
          <w:noProof/>
          <w:sz w:val="26"/>
          <w:szCs w:val="26"/>
          <w:lang w:val="pt-BR"/>
        </w:rPr>
        <w:t>და</w:t>
      </w:r>
      <w:r w:rsidR="00582642" w:rsidRPr="00A86828">
        <w:rPr>
          <w:rFonts w:ascii="Sylfaen" w:hAnsi="Sylfaen"/>
          <w:b/>
          <w:noProof/>
          <w:sz w:val="26"/>
          <w:szCs w:val="26"/>
          <w:lang w:val="pt-BR"/>
        </w:rPr>
        <w:t xml:space="preserve"> </w:t>
      </w:r>
      <w:r w:rsidRPr="00A86828">
        <w:rPr>
          <w:rFonts w:ascii="Sylfaen" w:hAnsi="Sylfaen" w:cs="Sylfaen"/>
          <w:b/>
          <w:noProof/>
          <w:sz w:val="26"/>
          <w:szCs w:val="26"/>
          <w:lang w:val="pt-BR"/>
        </w:rPr>
        <w:t>ვალდებულებების</w:t>
      </w:r>
      <w:r w:rsidR="00582642" w:rsidRPr="00A86828">
        <w:rPr>
          <w:rFonts w:ascii="Sylfaen" w:hAnsi="Sylfaen"/>
          <w:b/>
          <w:noProof/>
          <w:sz w:val="26"/>
          <w:szCs w:val="26"/>
          <w:lang w:val="pt-BR"/>
        </w:rPr>
        <w:t xml:space="preserve"> </w:t>
      </w:r>
      <w:r w:rsidRPr="00A86828">
        <w:rPr>
          <w:rFonts w:ascii="Sylfaen" w:hAnsi="Sylfaen" w:cs="Sylfaen"/>
          <w:b/>
          <w:noProof/>
          <w:sz w:val="26"/>
          <w:szCs w:val="26"/>
          <w:lang w:val="pt-BR"/>
        </w:rPr>
        <w:t>ცვლილება</w:t>
      </w:r>
    </w:p>
    <w:p w14:paraId="32B77654" w14:textId="77777777" w:rsidR="0057480B" w:rsidRPr="00A86828" w:rsidRDefault="0057480B" w:rsidP="00EF050C">
      <w:pPr>
        <w:jc w:val="center"/>
        <w:rPr>
          <w:rFonts w:ascii="Sylfaen" w:hAnsi="Sylfaen"/>
          <w:b/>
          <w:noProof/>
          <w:sz w:val="28"/>
          <w:szCs w:val="28"/>
          <w:lang w:val="ka-GE"/>
        </w:rPr>
      </w:pPr>
    </w:p>
    <w:p w14:paraId="43434D3B" w14:textId="77777777" w:rsidR="00D053D0" w:rsidRPr="00A86828" w:rsidRDefault="009176EF" w:rsidP="00210D8A">
      <w:pPr>
        <w:jc w:val="both"/>
        <w:rPr>
          <w:rFonts w:ascii="Sylfaen" w:hAnsi="Sylfaen" w:cs="Calibri"/>
          <w:sz w:val="20"/>
          <w:szCs w:val="20"/>
          <w:lang w:val="en-US" w:eastAsia="en-US"/>
        </w:rPr>
      </w:pPr>
      <w:r w:rsidRPr="00A86828">
        <w:rPr>
          <w:rFonts w:ascii="Sylfaen" w:hAnsi="Sylfaen" w:cs="Sylfaen"/>
          <w:noProof/>
          <w:sz w:val="22"/>
          <w:szCs w:val="22"/>
          <w:lang w:val="ka-GE"/>
        </w:rPr>
        <w:tab/>
      </w:r>
      <w:r w:rsidR="000A690C" w:rsidRPr="00A86828">
        <w:rPr>
          <w:rFonts w:ascii="Sylfaen" w:hAnsi="Sylfaen" w:cs="Sylfaen"/>
          <w:noProof/>
          <w:sz w:val="22"/>
          <w:szCs w:val="22"/>
          <w:lang w:val="pt-BR"/>
        </w:rPr>
        <w:t>სახელმწიფო</w:t>
      </w:r>
      <w:r w:rsidR="002147CC" w:rsidRPr="00A86828">
        <w:rPr>
          <w:rFonts w:ascii="Sylfaen" w:hAnsi="Sylfaen" w:cs="Sylfaen"/>
          <w:noProof/>
          <w:sz w:val="22"/>
          <w:szCs w:val="22"/>
          <w:lang w:val="pt-BR"/>
        </w:rPr>
        <w:t xml:space="preserve"> </w:t>
      </w:r>
      <w:r w:rsidR="000A690C" w:rsidRPr="00A86828">
        <w:rPr>
          <w:rFonts w:ascii="Sylfaen" w:hAnsi="Sylfaen" w:cs="Sylfaen"/>
          <w:noProof/>
          <w:sz w:val="22"/>
          <w:szCs w:val="22"/>
          <w:lang w:val="pt-BR"/>
        </w:rPr>
        <w:t>ბიუჯეტის</w:t>
      </w:r>
      <w:r w:rsidR="002147CC" w:rsidRPr="00A86828">
        <w:rPr>
          <w:rFonts w:ascii="Sylfaen" w:hAnsi="Sylfaen" w:cs="Sylfaen"/>
          <w:noProof/>
          <w:sz w:val="22"/>
          <w:szCs w:val="22"/>
          <w:lang w:val="pt-BR"/>
        </w:rPr>
        <w:t xml:space="preserve"> 20</w:t>
      </w:r>
      <w:r w:rsidR="00E95164" w:rsidRPr="00A86828">
        <w:rPr>
          <w:rFonts w:ascii="Sylfaen" w:hAnsi="Sylfaen" w:cs="Sylfaen"/>
          <w:noProof/>
          <w:sz w:val="22"/>
          <w:szCs w:val="22"/>
          <w:lang w:val="pt-BR"/>
        </w:rPr>
        <w:t>1</w:t>
      </w:r>
      <w:r w:rsidR="00082013" w:rsidRPr="00A86828">
        <w:rPr>
          <w:rFonts w:ascii="Sylfaen" w:hAnsi="Sylfaen" w:cs="Sylfaen"/>
          <w:noProof/>
          <w:sz w:val="22"/>
          <w:szCs w:val="22"/>
          <w:lang w:val="pt-BR"/>
        </w:rPr>
        <w:t>9</w:t>
      </w:r>
      <w:r w:rsidR="002147CC" w:rsidRPr="00A86828">
        <w:rPr>
          <w:rFonts w:ascii="Sylfaen" w:hAnsi="Sylfaen" w:cs="Sylfaen"/>
          <w:noProof/>
          <w:sz w:val="22"/>
          <w:szCs w:val="22"/>
          <w:lang w:val="pt-BR"/>
        </w:rPr>
        <w:t xml:space="preserve"> </w:t>
      </w:r>
      <w:r w:rsidR="000A690C" w:rsidRPr="00A86828">
        <w:rPr>
          <w:rFonts w:ascii="Sylfaen" w:hAnsi="Sylfaen" w:cs="Sylfaen"/>
          <w:noProof/>
          <w:sz w:val="22"/>
          <w:szCs w:val="22"/>
          <w:lang w:val="pt-BR"/>
        </w:rPr>
        <w:t>წლის</w:t>
      </w:r>
      <w:r w:rsidR="00A86828" w:rsidRPr="00A86828">
        <w:rPr>
          <w:rFonts w:ascii="Sylfaen" w:hAnsi="Sylfaen" w:cs="Sylfaen"/>
          <w:noProof/>
          <w:sz w:val="22"/>
          <w:szCs w:val="22"/>
          <w:lang w:val="pt-BR"/>
        </w:rPr>
        <w:t xml:space="preserve"> </w:t>
      </w:r>
      <w:r w:rsidR="000A690C" w:rsidRPr="00A86828">
        <w:rPr>
          <w:rFonts w:ascii="Sylfaen" w:hAnsi="Sylfaen" w:cs="Sylfaen"/>
          <w:noProof/>
          <w:sz w:val="22"/>
          <w:szCs w:val="22"/>
          <w:lang w:val="pt-BR"/>
        </w:rPr>
        <w:t>მაჩვენებლებიდან</w:t>
      </w:r>
      <w:r w:rsidR="002147CC" w:rsidRPr="00A86828">
        <w:rPr>
          <w:rFonts w:ascii="Sylfaen" w:hAnsi="Sylfaen" w:cs="Sylfaen"/>
          <w:noProof/>
          <w:sz w:val="22"/>
          <w:szCs w:val="22"/>
          <w:lang w:val="pt-BR"/>
        </w:rPr>
        <w:t xml:space="preserve"> </w:t>
      </w:r>
      <w:r w:rsidR="000A690C" w:rsidRPr="00A86828">
        <w:rPr>
          <w:rFonts w:ascii="Sylfaen" w:hAnsi="Sylfaen" w:cs="Sylfaen"/>
          <w:noProof/>
          <w:sz w:val="22"/>
          <w:szCs w:val="22"/>
          <w:lang w:val="pt-BR"/>
        </w:rPr>
        <w:t>გამომდინარე</w:t>
      </w:r>
      <w:r w:rsidR="002147CC" w:rsidRPr="00A86828">
        <w:rPr>
          <w:rFonts w:ascii="Sylfaen" w:hAnsi="Sylfaen" w:cs="Sylfaen"/>
          <w:noProof/>
          <w:sz w:val="22"/>
          <w:szCs w:val="22"/>
          <w:lang w:val="pt-BR"/>
        </w:rPr>
        <w:t xml:space="preserve"> </w:t>
      </w:r>
      <w:r w:rsidR="000A690C" w:rsidRPr="00A86828">
        <w:rPr>
          <w:rFonts w:ascii="Sylfaen" w:hAnsi="Sylfaen" w:cs="Sylfaen"/>
          <w:noProof/>
          <w:sz w:val="22"/>
          <w:szCs w:val="22"/>
          <w:lang w:val="pt-BR"/>
        </w:rPr>
        <w:t>საანგარიშო</w:t>
      </w:r>
      <w:r w:rsidR="002147CC" w:rsidRPr="00A86828">
        <w:rPr>
          <w:rFonts w:ascii="Sylfaen" w:hAnsi="Sylfaen" w:cs="Sylfaen"/>
          <w:noProof/>
          <w:sz w:val="22"/>
          <w:szCs w:val="22"/>
          <w:lang w:val="pt-BR"/>
        </w:rPr>
        <w:t xml:space="preserve"> </w:t>
      </w:r>
      <w:r w:rsidR="000A690C" w:rsidRPr="00A86828">
        <w:rPr>
          <w:rFonts w:ascii="Sylfaen" w:hAnsi="Sylfaen" w:cs="Sylfaen"/>
          <w:noProof/>
          <w:sz w:val="22"/>
          <w:szCs w:val="22"/>
          <w:lang w:val="pt-BR"/>
        </w:rPr>
        <w:t>პერიოდში</w:t>
      </w:r>
      <w:r w:rsidR="002147CC" w:rsidRPr="00A86828">
        <w:rPr>
          <w:rFonts w:ascii="Sylfaen" w:hAnsi="Sylfaen" w:cs="Sylfaen"/>
          <w:noProof/>
          <w:sz w:val="22"/>
          <w:szCs w:val="22"/>
          <w:lang w:val="pt-BR"/>
        </w:rPr>
        <w:t xml:space="preserve"> </w:t>
      </w:r>
      <w:r w:rsidR="000A690C" w:rsidRPr="00A86828">
        <w:rPr>
          <w:rFonts w:ascii="Sylfaen" w:hAnsi="Sylfaen" w:cs="Sylfaen"/>
          <w:noProof/>
          <w:sz w:val="22"/>
          <w:szCs w:val="22"/>
          <w:lang w:val="pt-BR"/>
        </w:rPr>
        <w:t>მთლიანი</w:t>
      </w:r>
      <w:r w:rsidR="00D053D0" w:rsidRPr="00A86828">
        <w:rPr>
          <w:rFonts w:ascii="Sylfaen" w:hAnsi="Sylfaen" w:cs="Sylfaen"/>
          <w:noProof/>
          <w:sz w:val="22"/>
          <w:szCs w:val="22"/>
          <w:lang w:val="pt-BR"/>
        </w:rPr>
        <w:t xml:space="preserve"> </w:t>
      </w:r>
      <w:r w:rsidR="000A690C" w:rsidRPr="00A86828">
        <w:rPr>
          <w:rFonts w:ascii="Sylfaen" w:hAnsi="Sylfaen" w:cs="Sylfaen"/>
          <w:noProof/>
          <w:sz w:val="22"/>
          <w:szCs w:val="22"/>
          <w:lang w:val="pt-BR"/>
        </w:rPr>
        <w:t>სალდო</w:t>
      </w:r>
      <w:r w:rsidR="00D053D0" w:rsidRPr="00A86828">
        <w:rPr>
          <w:rFonts w:ascii="Sylfaen" w:hAnsi="Sylfaen" w:cs="Sylfaen"/>
          <w:noProof/>
          <w:sz w:val="22"/>
          <w:szCs w:val="22"/>
          <w:lang w:val="pt-BR"/>
        </w:rPr>
        <w:t xml:space="preserve"> </w:t>
      </w:r>
      <w:r w:rsidR="000A690C" w:rsidRPr="00A86828">
        <w:rPr>
          <w:rFonts w:ascii="Sylfaen" w:hAnsi="Sylfaen" w:cs="Sylfaen"/>
          <w:noProof/>
          <w:sz w:val="22"/>
          <w:szCs w:val="22"/>
          <w:lang w:val="pt-BR"/>
        </w:rPr>
        <w:t>განისაზღვრა</w:t>
      </w:r>
      <w:r w:rsidR="002147CC" w:rsidRPr="00A86828">
        <w:rPr>
          <w:rFonts w:ascii="Sylfaen" w:hAnsi="Sylfaen" w:cs="Sylfaen"/>
          <w:noProof/>
          <w:sz w:val="22"/>
          <w:szCs w:val="22"/>
          <w:lang w:val="pt-BR"/>
        </w:rPr>
        <w:t xml:space="preserve"> </w:t>
      </w:r>
      <w:r w:rsidR="00A86828" w:rsidRPr="00A86828">
        <w:rPr>
          <w:rFonts w:ascii="Sylfaen" w:hAnsi="Sylfaen" w:cs="Sylfaen"/>
          <w:noProof/>
          <w:sz w:val="22"/>
          <w:szCs w:val="22"/>
          <w:lang w:val="pt-BR"/>
        </w:rPr>
        <w:t>(-1 463 381.3</w:t>
      </w:r>
      <w:r w:rsidR="00982C68" w:rsidRPr="00A86828">
        <w:rPr>
          <w:rFonts w:ascii="Sylfaen" w:hAnsi="Sylfaen" w:cs="Sylfaen"/>
          <w:noProof/>
          <w:sz w:val="22"/>
          <w:szCs w:val="22"/>
          <w:lang w:val="pt-BR"/>
        </w:rPr>
        <w:t>)</w:t>
      </w:r>
      <w:r w:rsidR="00210D8A" w:rsidRPr="00A86828">
        <w:rPr>
          <w:rFonts w:ascii="Sylfaen" w:hAnsi="Sylfaen" w:cs="Sylfaen"/>
          <w:noProof/>
          <w:sz w:val="22"/>
          <w:szCs w:val="22"/>
          <w:lang w:val="pt-BR"/>
        </w:rPr>
        <w:t xml:space="preserve"> </w:t>
      </w:r>
      <w:r w:rsidR="000A690C" w:rsidRPr="00A86828">
        <w:rPr>
          <w:rFonts w:ascii="Sylfaen" w:hAnsi="Sylfaen" w:cs="Sylfaen"/>
          <w:noProof/>
          <w:sz w:val="22"/>
          <w:szCs w:val="22"/>
          <w:lang w:val="pt-BR"/>
        </w:rPr>
        <w:t>ათასი</w:t>
      </w:r>
      <w:r w:rsidR="002147CC" w:rsidRPr="00A86828">
        <w:rPr>
          <w:rFonts w:ascii="Sylfaen" w:hAnsi="Sylfaen" w:cs="Sylfaen"/>
          <w:noProof/>
          <w:sz w:val="22"/>
          <w:szCs w:val="22"/>
          <w:lang w:val="pt-BR"/>
        </w:rPr>
        <w:t xml:space="preserve"> </w:t>
      </w:r>
      <w:r w:rsidR="000A690C" w:rsidRPr="00A86828">
        <w:rPr>
          <w:rFonts w:ascii="Sylfaen" w:hAnsi="Sylfaen" w:cs="Sylfaen"/>
          <w:noProof/>
          <w:sz w:val="22"/>
          <w:szCs w:val="22"/>
          <w:lang w:val="pt-BR"/>
        </w:rPr>
        <w:t>ლარის</w:t>
      </w:r>
      <w:r w:rsidR="002147CC" w:rsidRPr="00A86828">
        <w:rPr>
          <w:rFonts w:ascii="Sylfaen" w:hAnsi="Sylfaen" w:cs="Sylfaen"/>
          <w:noProof/>
          <w:sz w:val="22"/>
          <w:szCs w:val="22"/>
          <w:lang w:val="pt-BR"/>
        </w:rPr>
        <w:t xml:space="preserve"> </w:t>
      </w:r>
      <w:r w:rsidR="000A690C" w:rsidRPr="00A86828">
        <w:rPr>
          <w:rFonts w:ascii="Sylfaen" w:hAnsi="Sylfaen" w:cs="Sylfaen"/>
          <w:noProof/>
          <w:sz w:val="22"/>
          <w:szCs w:val="22"/>
          <w:lang w:val="pt-BR"/>
        </w:rPr>
        <w:t>ოდენობით</w:t>
      </w:r>
      <w:r w:rsidR="00CC2977" w:rsidRPr="00A86828">
        <w:rPr>
          <w:rFonts w:ascii="Sylfaen" w:hAnsi="Sylfaen" w:cs="Sylfaen"/>
          <w:noProof/>
          <w:sz w:val="22"/>
          <w:szCs w:val="22"/>
          <w:lang w:val="pt-BR"/>
        </w:rPr>
        <w:t>.</w:t>
      </w:r>
    </w:p>
    <w:p w14:paraId="07F6ACAD" w14:textId="77777777" w:rsidR="00C40FFD" w:rsidRPr="00A86828" w:rsidRDefault="00C40FFD" w:rsidP="00EF050C">
      <w:pPr>
        <w:jc w:val="both"/>
        <w:rPr>
          <w:rFonts w:ascii="Sylfaen" w:hAnsi="Sylfaen"/>
          <w:noProof/>
          <w:sz w:val="22"/>
          <w:szCs w:val="22"/>
          <w:highlight w:val="yellow"/>
          <w:lang w:val="ka-GE"/>
        </w:rPr>
      </w:pPr>
    </w:p>
    <w:p w14:paraId="1D4B0CF7" w14:textId="77777777" w:rsidR="008265B7" w:rsidRPr="00A86828" w:rsidRDefault="008265B7" w:rsidP="00EF050C">
      <w:pPr>
        <w:jc w:val="both"/>
        <w:rPr>
          <w:rFonts w:ascii="Sylfaen" w:hAnsi="Sylfaen"/>
          <w:noProof/>
          <w:sz w:val="22"/>
          <w:szCs w:val="22"/>
          <w:lang w:val="ka-GE"/>
        </w:rPr>
      </w:pPr>
    </w:p>
    <w:p w14:paraId="633D2856" w14:textId="77777777" w:rsidR="00D053D0" w:rsidRPr="00A86828" w:rsidRDefault="000A690C" w:rsidP="008265B7">
      <w:pPr>
        <w:jc w:val="center"/>
        <w:rPr>
          <w:rFonts w:ascii="Sylfaen" w:hAnsi="Sylfaen"/>
          <w:b/>
          <w:noProof/>
          <w:sz w:val="22"/>
          <w:szCs w:val="22"/>
          <w:lang w:val="pt-BR"/>
        </w:rPr>
      </w:pPr>
      <w:r w:rsidRPr="00A86828">
        <w:rPr>
          <w:rFonts w:ascii="Sylfaen" w:hAnsi="Sylfaen" w:cs="Sylfaen"/>
          <w:b/>
          <w:noProof/>
          <w:sz w:val="22"/>
          <w:szCs w:val="22"/>
          <w:lang w:val="pt-BR"/>
        </w:rPr>
        <w:t>საქართველოს</w:t>
      </w:r>
      <w:r w:rsidR="00D053D0" w:rsidRPr="00A86828">
        <w:rPr>
          <w:rFonts w:ascii="Sylfaen" w:hAnsi="Sylfaen"/>
          <w:b/>
          <w:noProof/>
          <w:sz w:val="22"/>
          <w:szCs w:val="22"/>
          <w:lang w:val="pt-BR"/>
        </w:rPr>
        <w:t xml:space="preserve"> </w:t>
      </w:r>
      <w:r w:rsidRPr="00A86828">
        <w:rPr>
          <w:rFonts w:ascii="Sylfaen" w:hAnsi="Sylfaen" w:cs="Sylfaen"/>
          <w:b/>
          <w:noProof/>
          <w:sz w:val="22"/>
          <w:szCs w:val="22"/>
          <w:lang w:val="pt-BR"/>
        </w:rPr>
        <w:t>სახელმწიფო</w:t>
      </w:r>
      <w:r w:rsidR="00582642" w:rsidRPr="00A86828">
        <w:rPr>
          <w:rFonts w:ascii="Sylfaen" w:hAnsi="Sylfaen"/>
          <w:b/>
          <w:noProof/>
          <w:sz w:val="22"/>
          <w:szCs w:val="22"/>
          <w:lang w:val="pt-BR"/>
        </w:rPr>
        <w:t xml:space="preserve"> </w:t>
      </w:r>
      <w:r w:rsidRPr="00A86828">
        <w:rPr>
          <w:rFonts w:ascii="Sylfaen" w:hAnsi="Sylfaen" w:cs="Sylfaen"/>
          <w:b/>
          <w:noProof/>
          <w:sz w:val="22"/>
          <w:szCs w:val="22"/>
          <w:lang w:val="pt-BR"/>
        </w:rPr>
        <w:t>ბიუჯეტის</w:t>
      </w:r>
      <w:r w:rsidR="00582642" w:rsidRPr="00A86828">
        <w:rPr>
          <w:rFonts w:ascii="Sylfaen" w:hAnsi="Sylfaen"/>
          <w:b/>
          <w:noProof/>
          <w:sz w:val="22"/>
          <w:szCs w:val="22"/>
          <w:lang w:val="pt-BR"/>
        </w:rPr>
        <w:t xml:space="preserve"> </w:t>
      </w:r>
      <w:r w:rsidRPr="00A86828">
        <w:rPr>
          <w:rFonts w:ascii="Sylfaen" w:hAnsi="Sylfaen" w:cs="Sylfaen"/>
          <w:b/>
          <w:noProof/>
          <w:sz w:val="22"/>
          <w:szCs w:val="22"/>
          <w:lang w:val="pt-BR"/>
        </w:rPr>
        <w:t>ფინანსური</w:t>
      </w:r>
      <w:r w:rsidR="00582642" w:rsidRPr="00A86828">
        <w:rPr>
          <w:rFonts w:ascii="Sylfaen" w:hAnsi="Sylfaen"/>
          <w:b/>
          <w:noProof/>
          <w:sz w:val="22"/>
          <w:szCs w:val="22"/>
          <w:lang w:val="pt-BR"/>
        </w:rPr>
        <w:t xml:space="preserve"> </w:t>
      </w:r>
      <w:r w:rsidRPr="00A86828">
        <w:rPr>
          <w:rFonts w:ascii="Sylfaen" w:hAnsi="Sylfaen" w:cs="Sylfaen"/>
          <w:b/>
          <w:noProof/>
          <w:sz w:val="22"/>
          <w:szCs w:val="22"/>
          <w:lang w:val="pt-BR"/>
        </w:rPr>
        <w:t>აქტივების</w:t>
      </w:r>
      <w:r w:rsidR="00582642" w:rsidRPr="00A86828">
        <w:rPr>
          <w:rFonts w:ascii="Sylfaen" w:hAnsi="Sylfaen"/>
          <w:b/>
          <w:noProof/>
          <w:sz w:val="22"/>
          <w:szCs w:val="22"/>
          <w:lang w:val="pt-BR"/>
        </w:rPr>
        <w:t xml:space="preserve"> </w:t>
      </w:r>
      <w:r w:rsidRPr="00A86828">
        <w:rPr>
          <w:rFonts w:ascii="Sylfaen" w:hAnsi="Sylfaen" w:cs="Sylfaen"/>
          <w:b/>
          <w:noProof/>
          <w:sz w:val="22"/>
          <w:szCs w:val="22"/>
          <w:lang w:val="pt-BR"/>
        </w:rPr>
        <w:t>ცვლილება</w:t>
      </w:r>
    </w:p>
    <w:p w14:paraId="3C414575" w14:textId="77777777" w:rsidR="00D053D0" w:rsidRPr="00A86828" w:rsidRDefault="00D053D0" w:rsidP="00EF050C">
      <w:pPr>
        <w:jc w:val="both"/>
        <w:rPr>
          <w:rFonts w:ascii="Sylfaen" w:hAnsi="Sylfaen"/>
          <w:noProof/>
          <w:sz w:val="22"/>
          <w:szCs w:val="22"/>
          <w:lang w:val="pt-BR"/>
        </w:rPr>
      </w:pPr>
    </w:p>
    <w:p w14:paraId="2F1267A8" w14:textId="77777777" w:rsidR="00D053D0" w:rsidRPr="00A86828" w:rsidRDefault="00D053D0" w:rsidP="00EF050C">
      <w:pPr>
        <w:ind w:firstLine="708"/>
        <w:jc w:val="both"/>
        <w:rPr>
          <w:rFonts w:ascii="Sylfaen" w:hAnsi="Sylfaen"/>
          <w:noProof/>
          <w:sz w:val="22"/>
          <w:szCs w:val="22"/>
          <w:lang w:val="pt-BR"/>
        </w:rPr>
      </w:pPr>
      <w:r w:rsidRPr="00A86828">
        <w:rPr>
          <w:rFonts w:ascii="Sylfaen" w:hAnsi="Sylfaen"/>
          <w:noProof/>
          <w:sz w:val="22"/>
          <w:szCs w:val="22"/>
          <w:lang w:val="pt-BR"/>
        </w:rPr>
        <w:t xml:space="preserve">1. </w:t>
      </w:r>
      <w:r w:rsidR="000A690C" w:rsidRPr="00A86828">
        <w:rPr>
          <w:rFonts w:ascii="Sylfaen" w:hAnsi="Sylfaen" w:cs="Sylfaen"/>
          <w:noProof/>
          <w:sz w:val="22"/>
          <w:szCs w:val="22"/>
          <w:lang w:val="pt-BR"/>
        </w:rPr>
        <w:t>საანგარიშო</w:t>
      </w:r>
      <w:r w:rsidR="002147CC"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პერიოდში</w:t>
      </w:r>
      <w:r w:rsidR="002147CC"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ფინანსური</w:t>
      </w:r>
      <w:r w:rsidR="002147CC"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აქტივების</w:t>
      </w:r>
      <w:r w:rsidR="002147CC"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ცვლილება</w:t>
      </w:r>
      <w:r w:rsidR="002147CC"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განისაზღვრა</w:t>
      </w:r>
      <w:r w:rsidR="00567518" w:rsidRPr="00A86828">
        <w:rPr>
          <w:rFonts w:ascii="Sylfaen" w:hAnsi="Sylfaen"/>
          <w:noProof/>
          <w:sz w:val="22"/>
          <w:szCs w:val="22"/>
          <w:lang w:val="pt-BR"/>
        </w:rPr>
        <w:t xml:space="preserve"> </w:t>
      </w:r>
      <w:r w:rsidR="00982C68" w:rsidRPr="00A86828">
        <w:rPr>
          <w:rFonts w:ascii="Sylfaen" w:hAnsi="Sylfaen"/>
          <w:noProof/>
          <w:sz w:val="22"/>
          <w:szCs w:val="22"/>
          <w:lang w:val="pt-BR"/>
        </w:rPr>
        <w:t>(-</w:t>
      </w:r>
      <w:r w:rsidR="00A86828" w:rsidRPr="00A86828">
        <w:rPr>
          <w:rFonts w:ascii="Sylfaen" w:hAnsi="Sylfaen"/>
          <w:noProof/>
          <w:sz w:val="22"/>
          <w:szCs w:val="22"/>
          <w:lang w:val="pt-BR"/>
        </w:rPr>
        <w:t>87</w:t>
      </w:r>
      <w:r w:rsidR="00982C68" w:rsidRPr="00A86828">
        <w:rPr>
          <w:rFonts w:ascii="Sylfaen" w:hAnsi="Sylfaen"/>
          <w:noProof/>
          <w:sz w:val="22"/>
          <w:szCs w:val="22"/>
          <w:lang w:val="pt-BR"/>
        </w:rPr>
        <w:t xml:space="preserve"> </w:t>
      </w:r>
      <w:r w:rsidR="00A86828" w:rsidRPr="00A86828">
        <w:rPr>
          <w:rFonts w:ascii="Sylfaen" w:hAnsi="Sylfaen"/>
          <w:noProof/>
          <w:sz w:val="22"/>
          <w:szCs w:val="22"/>
          <w:lang w:val="pt-BR"/>
        </w:rPr>
        <w:t>144</w:t>
      </w:r>
      <w:r w:rsidR="00982C68" w:rsidRPr="00A86828">
        <w:rPr>
          <w:rFonts w:ascii="Sylfaen" w:hAnsi="Sylfaen"/>
          <w:noProof/>
          <w:sz w:val="22"/>
          <w:szCs w:val="22"/>
          <w:lang w:val="pt-BR"/>
        </w:rPr>
        <w:t>.</w:t>
      </w:r>
      <w:r w:rsidR="00A86828" w:rsidRPr="00A86828">
        <w:rPr>
          <w:rFonts w:ascii="Sylfaen" w:hAnsi="Sylfaen"/>
          <w:noProof/>
          <w:sz w:val="22"/>
          <w:szCs w:val="22"/>
          <w:lang w:val="pt-BR"/>
        </w:rPr>
        <w:t>9</w:t>
      </w:r>
      <w:r w:rsidR="00982C68"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ათასი</w:t>
      </w:r>
      <w:r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ლარის</w:t>
      </w:r>
      <w:r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ოდენობით</w:t>
      </w:r>
      <w:r w:rsidRPr="00A86828">
        <w:rPr>
          <w:rFonts w:ascii="Sylfaen" w:hAnsi="Sylfaen"/>
          <w:noProof/>
          <w:sz w:val="22"/>
          <w:szCs w:val="22"/>
          <w:lang w:val="pt-BR"/>
        </w:rPr>
        <w:t>.</w:t>
      </w:r>
    </w:p>
    <w:p w14:paraId="701F5CD0" w14:textId="77777777" w:rsidR="00E758A3" w:rsidRPr="00A86828" w:rsidRDefault="00D053D0" w:rsidP="00E758A3">
      <w:pPr>
        <w:ind w:firstLine="708"/>
        <w:jc w:val="both"/>
        <w:rPr>
          <w:rFonts w:ascii="Sylfaen" w:hAnsi="Sylfaen"/>
          <w:noProof/>
          <w:sz w:val="22"/>
          <w:szCs w:val="22"/>
          <w:lang w:val="pt-BR"/>
        </w:rPr>
      </w:pPr>
      <w:r w:rsidRPr="00A86828">
        <w:rPr>
          <w:rFonts w:ascii="Sylfaen" w:hAnsi="Sylfaen"/>
          <w:noProof/>
          <w:sz w:val="22"/>
          <w:szCs w:val="22"/>
          <w:lang w:val="pt-BR"/>
        </w:rPr>
        <w:t xml:space="preserve">2. </w:t>
      </w:r>
      <w:r w:rsidR="000A690C" w:rsidRPr="00A86828">
        <w:rPr>
          <w:rFonts w:ascii="Sylfaen" w:hAnsi="Sylfaen" w:cs="Sylfaen"/>
          <w:noProof/>
          <w:sz w:val="22"/>
          <w:szCs w:val="22"/>
          <w:lang w:val="pt-BR"/>
        </w:rPr>
        <w:t>ფინანსური</w:t>
      </w:r>
      <w:r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აქტივების</w:t>
      </w:r>
      <w:r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ზრდამ</w:t>
      </w:r>
      <w:r w:rsidR="002147CC"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შეადგინა</w:t>
      </w:r>
      <w:r w:rsidR="002147CC" w:rsidRPr="00A86828">
        <w:rPr>
          <w:rFonts w:ascii="Sylfaen" w:hAnsi="Sylfaen"/>
          <w:noProof/>
          <w:sz w:val="22"/>
          <w:szCs w:val="22"/>
          <w:lang w:val="pt-BR"/>
        </w:rPr>
        <w:t xml:space="preserve"> </w:t>
      </w:r>
      <w:r w:rsidR="00A86828" w:rsidRPr="00A86828">
        <w:rPr>
          <w:rFonts w:ascii="Sylfaen" w:hAnsi="Sylfaen"/>
          <w:noProof/>
          <w:sz w:val="22"/>
          <w:szCs w:val="22"/>
          <w:lang w:val="en-US"/>
        </w:rPr>
        <w:t>278</w:t>
      </w:r>
      <w:r w:rsidR="00982C68" w:rsidRPr="00A86828">
        <w:rPr>
          <w:rFonts w:ascii="Sylfaen" w:hAnsi="Sylfaen"/>
          <w:noProof/>
          <w:sz w:val="22"/>
          <w:szCs w:val="22"/>
          <w:lang w:val="en-US"/>
        </w:rPr>
        <w:t xml:space="preserve"> </w:t>
      </w:r>
      <w:r w:rsidR="00A86828" w:rsidRPr="00A86828">
        <w:rPr>
          <w:rFonts w:ascii="Sylfaen" w:hAnsi="Sylfaen"/>
          <w:noProof/>
          <w:sz w:val="22"/>
          <w:szCs w:val="22"/>
          <w:lang w:val="en-US"/>
        </w:rPr>
        <w:t>880</w:t>
      </w:r>
      <w:r w:rsidR="00982C68" w:rsidRPr="00A86828">
        <w:rPr>
          <w:rFonts w:ascii="Sylfaen" w:hAnsi="Sylfaen"/>
          <w:noProof/>
          <w:sz w:val="22"/>
          <w:szCs w:val="22"/>
          <w:lang w:val="en-US"/>
        </w:rPr>
        <w:t>.</w:t>
      </w:r>
      <w:r w:rsidR="00A86828" w:rsidRPr="00A86828">
        <w:rPr>
          <w:rFonts w:ascii="Sylfaen" w:hAnsi="Sylfaen"/>
          <w:noProof/>
          <w:sz w:val="22"/>
          <w:szCs w:val="22"/>
          <w:lang w:val="en-US"/>
        </w:rPr>
        <w:t>5</w:t>
      </w:r>
      <w:r w:rsidR="00D960BE"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ათასი</w:t>
      </w:r>
      <w:r w:rsidR="002147CC"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ლარი</w:t>
      </w:r>
      <w:r w:rsidR="00E758A3" w:rsidRPr="00A86828">
        <w:rPr>
          <w:rFonts w:ascii="Sylfaen" w:hAnsi="Sylfaen"/>
          <w:noProof/>
          <w:sz w:val="22"/>
          <w:szCs w:val="22"/>
          <w:lang w:val="pt-BR"/>
        </w:rPr>
        <w:t>.</w:t>
      </w:r>
    </w:p>
    <w:p w14:paraId="7E388E05" w14:textId="77777777" w:rsidR="00650712" w:rsidRPr="00A86828" w:rsidRDefault="00650712" w:rsidP="00E758A3">
      <w:pPr>
        <w:ind w:firstLine="708"/>
        <w:jc w:val="both"/>
        <w:rPr>
          <w:rFonts w:ascii="Sylfaen" w:hAnsi="Sylfaen"/>
          <w:noProof/>
          <w:sz w:val="22"/>
          <w:szCs w:val="22"/>
          <w:lang w:val="pt-BR"/>
        </w:rPr>
      </w:pPr>
    </w:p>
    <w:p w14:paraId="5AAD5CC3" w14:textId="77777777" w:rsidR="00687BD1" w:rsidRPr="00A86828" w:rsidRDefault="0027727F" w:rsidP="00A86828">
      <w:pPr>
        <w:ind w:right="90" w:firstLine="708"/>
        <w:jc w:val="right"/>
        <w:rPr>
          <w:rFonts w:ascii="Sylfaen" w:hAnsi="Sylfaen"/>
          <w:i/>
          <w:noProof/>
          <w:sz w:val="16"/>
          <w:szCs w:val="16"/>
          <w:lang w:val="pt-BR"/>
        </w:rPr>
      </w:pPr>
      <w:r w:rsidRPr="00A86828">
        <w:rPr>
          <w:rFonts w:ascii="Sylfaen" w:hAnsi="Sylfaen"/>
          <w:i/>
          <w:noProof/>
          <w:sz w:val="16"/>
          <w:szCs w:val="16"/>
          <w:lang w:val="pt-BR"/>
        </w:rPr>
        <w:t xml:space="preserve">                                                       </w:t>
      </w:r>
      <w:r w:rsidR="00791755" w:rsidRPr="00A86828">
        <w:rPr>
          <w:rFonts w:ascii="Sylfaen" w:hAnsi="Sylfaen"/>
          <w:i/>
          <w:noProof/>
          <w:sz w:val="16"/>
          <w:szCs w:val="16"/>
          <w:lang w:val="pt-BR"/>
        </w:rPr>
        <w:t xml:space="preserve">  </w:t>
      </w:r>
      <w:r w:rsidRPr="00A86828">
        <w:rPr>
          <w:rFonts w:ascii="Sylfaen" w:hAnsi="Sylfaen"/>
          <w:i/>
          <w:noProof/>
          <w:sz w:val="16"/>
          <w:szCs w:val="16"/>
          <w:lang w:val="pt-BR"/>
        </w:rPr>
        <w:t xml:space="preserve"> </w:t>
      </w:r>
      <w:r w:rsidR="00F045F0" w:rsidRPr="00A86828">
        <w:rPr>
          <w:rFonts w:ascii="Sylfaen" w:hAnsi="Sylfaen"/>
          <w:i/>
          <w:noProof/>
          <w:sz w:val="16"/>
          <w:szCs w:val="16"/>
          <w:lang w:val="pt-BR"/>
        </w:rPr>
        <w:t xml:space="preserve"> </w:t>
      </w:r>
      <w:r w:rsidR="00791755" w:rsidRPr="00A86828">
        <w:rPr>
          <w:rFonts w:ascii="Sylfaen" w:hAnsi="Sylfaen"/>
          <w:i/>
          <w:noProof/>
          <w:sz w:val="16"/>
          <w:szCs w:val="16"/>
          <w:lang w:val="pt-BR"/>
        </w:rPr>
        <w:t xml:space="preserve">     </w:t>
      </w:r>
      <w:r w:rsidR="000A690C" w:rsidRPr="00A86828">
        <w:rPr>
          <w:rFonts w:ascii="Sylfaen" w:hAnsi="Sylfaen"/>
          <w:i/>
          <w:noProof/>
          <w:sz w:val="16"/>
          <w:szCs w:val="16"/>
          <w:lang w:val="pt-BR"/>
        </w:rPr>
        <w:t>ათას</w:t>
      </w:r>
      <w:r w:rsidR="00D053D0" w:rsidRPr="00A86828">
        <w:rPr>
          <w:rFonts w:ascii="Sylfaen" w:hAnsi="Sylfaen"/>
          <w:i/>
          <w:noProof/>
          <w:sz w:val="16"/>
          <w:szCs w:val="16"/>
          <w:lang w:val="pt-BR"/>
        </w:rPr>
        <w:t xml:space="preserve"> </w:t>
      </w:r>
      <w:r w:rsidR="000A690C" w:rsidRPr="00A86828">
        <w:rPr>
          <w:rFonts w:ascii="Sylfaen" w:hAnsi="Sylfaen"/>
          <w:i/>
          <w:noProof/>
          <w:sz w:val="16"/>
          <w:szCs w:val="16"/>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05"/>
        <w:gridCol w:w="2344"/>
        <w:gridCol w:w="2341"/>
      </w:tblGrid>
      <w:tr w:rsidR="00A86828" w:rsidRPr="00A86828" w14:paraId="786B9330" w14:textId="77777777" w:rsidTr="00355DA5">
        <w:trPr>
          <w:trHeight w:val="288"/>
        </w:trPr>
        <w:tc>
          <w:tcPr>
            <w:tcW w:w="2829" w:type="pct"/>
            <w:vMerge w:val="restart"/>
            <w:shd w:val="clear" w:color="auto" w:fill="auto"/>
            <w:vAlign w:val="center"/>
            <w:hideMark/>
          </w:tcPr>
          <w:p w14:paraId="47CC83EC" w14:textId="77777777" w:rsidR="00A86828" w:rsidRPr="00A86828" w:rsidRDefault="00A86828">
            <w:pPr>
              <w:jc w:val="center"/>
              <w:rPr>
                <w:rFonts w:ascii="Sylfaen" w:hAnsi="Sylfaen" w:cs="Calibri"/>
                <w:color w:val="000000"/>
                <w:sz w:val="18"/>
                <w:szCs w:val="20"/>
                <w:lang w:val="en-US" w:eastAsia="en-US"/>
              </w:rPr>
            </w:pPr>
            <w:r w:rsidRPr="00A86828">
              <w:rPr>
                <w:rFonts w:ascii="Sylfaen" w:hAnsi="Sylfaen" w:cs="Calibri"/>
                <w:color w:val="000000"/>
                <w:sz w:val="18"/>
                <w:szCs w:val="20"/>
              </w:rPr>
              <w:t>ფინანსური აქტივების ზრდა</w:t>
            </w:r>
          </w:p>
        </w:tc>
        <w:tc>
          <w:tcPr>
            <w:tcW w:w="1086" w:type="pct"/>
            <w:shd w:val="clear" w:color="auto" w:fill="auto"/>
            <w:vAlign w:val="center"/>
            <w:hideMark/>
          </w:tcPr>
          <w:p w14:paraId="0BEDE1D5" w14:textId="77777777" w:rsidR="00A86828" w:rsidRPr="00A86828" w:rsidRDefault="00A86828">
            <w:pPr>
              <w:jc w:val="center"/>
              <w:rPr>
                <w:rFonts w:ascii="Sylfaen" w:hAnsi="Sylfaen" w:cs="Calibri"/>
                <w:color w:val="000000"/>
                <w:sz w:val="18"/>
                <w:szCs w:val="20"/>
              </w:rPr>
            </w:pPr>
            <w:r w:rsidRPr="00A86828">
              <w:rPr>
                <w:rFonts w:ascii="Sylfaen" w:hAnsi="Sylfaen" w:cs="Calibri"/>
                <w:color w:val="000000"/>
                <w:sz w:val="18"/>
                <w:szCs w:val="20"/>
              </w:rPr>
              <w:t>2019 წლის დაზუსტებული გეგმა</w:t>
            </w:r>
          </w:p>
        </w:tc>
        <w:tc>
          <w:tcPr>
            <w:tcW w:w="1085" w:type="pct"/>
            <w:shd w:val="clear" w:color="auto" w:fill="auto"/>
            <w:vAlign w:val="center"/>
            <w:hideMark/>
          </w:tcPr>
          <w:p w14:paraId="3FFD6DD6" w14:textId="77777777" w:rsidR="00A86828" w:rsidRPr="00A86828" w:rsidRDefault="00A86828">
            <w:pPr>
              <w:jc w:val="center"/>
              <w:rPr>
                <w:rFonts w:ascii="Sylfaen" w:hAnsi="Sylfaen" w:cs="Calibri"/>
                <w:color w:val="000000"/>
                <w:sz w:val="18"/>
                <w:szCs w:val="20"/>
              </w:rPr>
            </w:pPr>
            <w:r w:rsidRPr="00A86828">
              <w:rPr>
                <w:rFonts w:ascii="Sylfaen" w:hAnsi="Sylfaen" w:cs="Calibri"/>
                <w:color w:val="000000"/>
                <w:sz w:val="18"/>
                <w:szCs w:val="20"/>
              </w:rPr>
              <w:t>2019 წლის</w:t>
            </w:r>
            <w:r w:rsidRPr="00A86828">
              <w:rPr>
                <w:rFonts w:ascii="Sylfaen" w:hAnsi="Sylfaen" w:cs="Calibri"/>
                <w:color w:val="000000"/>
                <w:sz w:val="18"/>
                <w:szCs w:val="20"/>
              </w:rPr>
              <w:br/>
              <w:t>ფაქტიური</w:t>
            </w:r>
            <w:r w:rsidRPr="00A86828">
              <w:rPr>
                <w:rFonts w:ascii="Sylfaen" w:hAnsi="Sylfaen" w:cs="Calibri"/>
                <w:color w:val="000000"/>
                <w:sz w:val="18"/>
                <w:szCs w:val="20"/>
              </w:rPr>
              <w:br/>
              <w:t xml:space="preserve">შესრულება </w:t>
            </w:r>
          </w:p>
        </w:tc>
      </w:tr>
      <w:tr w:rsidR="00A86828" w:rsidRPr="00A86828" w14:paraId="025DF631" w14:textId="77777777" w:rsidTr="00355DA5">
        <w:trPr>
          <w:trHeight w:val="288"/>
        </w:trPr>
        <w:tc>
          <w:tcPr>
            <w:tcW w:w="2829" w:type="pct"/>
            <w:vMerge/>
            <w:vAlign w:val="center"/>
            <w:hideMark/>
          </w:tcPr>
          <w:p w14:paraId="51FAA095" w14:textId="77777777" w:rsidR="00A86828" w:rsidRPr="00A86828" w:rsidRDefault="00A86828">
            <w:pPr>
              <w:rPr>
                <w:rFonts w:ascii="Sylfaen" w:hAnsi="Sylfaen" w:cs="Calibri"/>
                <w:color w:val="000000"/>
                <w:sz w:val="18"/>
                <w:szCs w:val="20"/>
              </w:rPr>
            </w:pPr>
          </w:p>
        </w:tc>
        <w:tc>
          <w:tcPr>
            <w:tcW w:w="1086" w:type="pct"/>
            <w:shd w:val="clear" w:color="auto" w:fill="auto"/>
            <w:vAlign w:val="center"/>
            <w:hideMark/>
          </w:tcPr>
          <w:p w14:paraId="16EF4F9F" w14:textId="77777777" w:rsidR="00A86828" w:rsidRPr="00A86828" w:rsidRDefault="00A86828">
            <w:pPr>
              <w:jc w:val="right"/>
              <w:rPr>
                <w:rFonts w:ascii="Sylfaen" w:hAnsi="Sylfaen" w:cs="Calibri"/>
                <w:color w:val="000000"/>
                <w:sz w:val="18"/>
                <w:szCs w:val="20"/>
              </w:rPr>
            </w:pPr>
            <w:r w:rsidRPr="00A86828">
              <w:rPr>
                <w:rFonts w:ascii="Sylfaen" w:hAnsi="Sylfaen" w:cs="Calibri"/>
                <w:color w:val="000000"/>
                <w:sz w:val="18"/>
                <w:szCs w:val="20"/>
              </w:rPr>
              <w:t>216,895.0</w:t>
            </w:r>
          </w:p>
        </w:tc>
        <w:tc>
          <w:tcPr>
            <w:tcW w:w="1085" w:type="pct"/>
            <w:shd w:val="clear" w:color="auto" w:fill="auto"/>
            <w:vAlign w:val="center"/>
            <w:hideMark/>
          </w:tcPr>
          <w:p w14:paraId="75CE31EB" w14:textId="77777777" w:rsidR="00A86828" w:rsidRPr="00A86828" w:rsidRDefault="00A86828">
            <w:pPr>
              <w:jc w:val="right"/>
              <w:rPr>
                <w:rFonts w:ascii="Sylfaen" w:hAnsi="Sylfaen" w:cs="Calibri"/>
                <w:color w:val="000000"/>
                <w:sz w:val="18"/>
                <w:szCs w:val="20"/>
              </w:rPr>
            </w:pPr>
            <w:r w:rsidRPr="00A86828">
              <w:rPr>
                <w:rFonts w:ascii="Sylfaen" w:hAnsi="Sylfaen" w:cs="Calibri"/>
                <w:color w:val="000000"/>
                <w:sz w:val="18"/>
                <w:szCs w:val="20"/>
              </w:rPr>
              <w:t>278,880.5</w:t>
            </w:r>
          </w:p>
        </w:tc>
      </w:tr>
      <w:tr w:rsidR="00A86828" w:rsidRPr="00A86828" w14:paraId="14EA715D" w14:textId="77777777" w:rsidTr="00355DA5">
        <w:trPr>
          <w:trHeight w:val="288"/>
        </w:trPr>
        <w:tc>
          <w:tcPr>
            <w:tcW w:w="2829" w:type="pct"/>
            <w:shd w:val="clear" w:color="auto" w:fill="auto"/>
            <w:vAlign w:val="center"/>
            <w:hideMark/>
          </w:tcPr>
          <w:p w14:paraId="69BA65FA" w14:textId="77777777" w:rsidR="00A86828" w:rsidRPr="00A86828" w:rsidRDefault="00A86828">
            <w:pPr>
              <w:ind w:firstLineChars="200" w:firstLine="360"/>
              <w:rPr>
                <w:rFonts w:ascii="Sylfaen" w:hAnsi="Sylfaen" w:cs="Calibri"/>
                <w:color w:val="000000"/>
                <w:sz w:val="18"/>
                <w:szCs w:val="20"/>
              </w:rPr>
            </w:pPr>
            <w:r w:rsidRPr="00A86828">
              <w:rPr>
                <w:rFonts w:ascii="Sylfaen" w:hAnsi="Sylfaen" w:cs="Calibri"/>
                <w:color w:val="000000"/>
                <w:sz w:val="18"/>
                <w:szCs w:val="20"/>
              </w:rPr>
              <w:t>სესხები</w:t>
            </w:r>
          </w:p>
        </w:tc>
        <w:tc>
          <w:tcPr>
            <w:tcW w:w="1086" w:type="pct"/>
            <w:shd w:val="clear" w:color="auto" w:fill="auto"/>
            <w:vAlign w:val="center"/>
            <w:hideMark/>
          </w:tcPr>
          <w:p w14:paraId="2EE72029" w14:textId="77777777" w:rsidR="00A86828" w:rsidRPr="00A86828" w:rsidRDefault="00A86828">
            <w:pPr>
              <w:jc w:val="right"/>
              <w:rPr>
                <w:rFonts w:ascii="Sylfaen" w:hAnsi="Sylfaen" w:cs="Calibri"/>
                <w:color w:val="000000"/>
                <w:sz w:val="18"/>
                <w:szCs w:val="20"/>
              </w:rPr>
            </w:pPr>
            <w:r w:rsidRPr="00A86828">
              <w:rPr>
                <w:rFonts w:ascii="Sylfaen" w:hAnsi="Sylfaen" w:cs="Calibri"/>
                <w:color w:val="000000"/>
                <w:sz w:val="18"/>
                <w:szCs w:val="20"/>
              </w:rPr>
              <w:t>216,895.0</w:t>
            </w:r>
          </w:p>
        </w:tc>
        <w:tc>
          <w:tcPr>
            <w:tcW w:w="1085" w:type="pct"/>
            <w:shd w:val="clear" w:color="auto" w:fill="auto"/>
            <w:vAlign w:val="center"/>
            <w:hideMark/>
          </w:tcPr>
          <w:p w14:paraId="73C9846E" w14:textId="77777777" w:rsidR="00A86828" w:rsidRPr="00A86828" w:rsidRDefault="00A86828">
            <w:pPr>
              <w:jc w:val="right"/>
              <w:rPr>
                <w:rFonts w:ascii="Sylfaen" w:hAnsi="Sylfaen" w:cs="Calibri"/>
                <w:color w:val="000000"/>
                <w:sz w:val="18"/>
                <w:szCs w:val="20"/>
              </w:rPr>
            </w:pPr>
            <w:r w:rsidRPr="00A86828">
              <w:rPr>
                <w:rFonts w:ascii="Sylfaen" w:hAnsi="Sylfaen" w:cs="Calibri"/>
                <w:color w:val="000000"/>
                <w:sz w:val="18"/>
                <w:szCs w:val="20"/>
              </w:rPr>
              <w:t>278,880.5</w:t>
            </w:r>
          </w:p>
        </w:tc>
      </w:tr>
    </w:tbl>
    <w:p w14:paraId="010BCAF1" w14:textId="77777777" w:rsidR="00A86828" w:rsidRPr="00A86828" w:rsidRDefault="00A86828" w:rsidP="009135F5">
      <w:pPr>
        <w:ind w:right="90" w:firstLine="708"/>
        <w:jc w:val="right"/>
        <w:rPr>
          <w:rFonts w:ascii="Sylfaen" w:hAnsi="Sylfaen"/>
          <w:i/>
          <w:noProof/>
          <w:sz w:val="16"/>
          <w:szCs w:val="16"/>
          <w:highlight w:val="yellow"/>
          <w:lang w:val="pt-BR"/>
        </w:rPr>
      </w:pPr>
    </w:p>
    <w:p w14:paraId="3C751DF9" w14:textId="77777777" w:rsidR="00982C68" w:rsidRPr="00A86828" w:rsidRDefault="00982C68" w:rsidP="009135F5">
      <w:pPr>
        <w:ind w:right="90" w:firstLine="708"/>
        <w:jc w:val="right"/>
        <w:rPr>
          <w:rFonts w:ascii="Sylfaen" w:hAnsi="Sylfaen"/>
          <w:i/>
          <w:noProof/>
          <w:sz w:val="16"/>
          <w:szCs w:val="16"/>
          <w:highlight w:val="yellow"/>
          <w:lang w:val="pt-BR"/>
        </w:rPr>
      </w:pPr>
    </w:p>
    <w:p w14:paraId="740BA98E" w14:textId="77777777" w:rsidR="00017F59" w:rsidRPr="00A86828" w:rsidRDefault="00A3721E" w:rsidP="00EF050C">
      <w:pPr>
        <w:tabs>
          <w:tab w:val="left" w:pos="10260"/>
        </w:tabs>
        <w:ind w:firstLine="708"/>
        <w:jc w:val="both"/>
        <w:rPr>
          <w:rFonts w:ascii="Sylfaen" w:hAnsi="Sylfaen"/>
          <w:noProof/>
          <w:sz w:val="22"/>
          <w:szCs w:val="22"/>
          <w:lang w:val="pt-BR"/>
        </w:rPr>
      </w:pPr>
      <w:r w:rsidRPr="00A86828">
        <w:rPr>
          <w:rFonts w:ascii="Sylfaen" w:hAnsi="Sylfaen"/>
          <w:noProof/>
          <w:sz w:val="22"/>
          <w:szCs w:val="22"/>
          <w:lang w:val="pt-BR"/>
        </w:rPr>
        <w:t>3</w:t>
      </w:r>
      <w:r w:rsidR="00D053D0"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ფინანსური</w:t>
      </w:r>
      <w:r w:rsidR="00D053D0"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აქტივების</w:t>
      </w:r>
      <w:r w:rsidR="00D053D0"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კლებამ</w:t>
      </w:r>
      <w:r w:rsidR="00CD4D6E"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შეადგინა</w:t>
      </w:r>
      <w:r w:rsidR="00D053D0" w:rsidRPr="00A86828">
        <w:rPr>
          <w:rFonts w:ascii="Sylfaen" w:hAnsi="Sylfaen"/>
          <w:noProof/>
          <w:sz w:val="22"/>
          <w:szCs w:val="22"/>
          <w:lang w:val="pt-BR"/>
        </w:rPr>
        <w:t xml:space="preserve"> </w:t>
      </w:r>
      <w:r w:rsidR="00A86828" w:rsidRPr="00A86828">
        <w:rPr>
          <w:rFonts w:ascii="Sylfaen" w:hAnsi="Sylfaen"/>
          <w:noProof/>
          <w:sz w:val="22"/>
          <w:szCs w:val="22"/>
          <w:lang w:val="en-US"/>
        </w:rPr>
        <w:t>366</w:t>
      </w:r>
      <w:r w:rsidR="00982C68" w:rsidRPr="00A86828">
        <w:rPr>
          <w:rFonts w:ascii="Sylfaen" w:hAnsi="Sylfaen"/>
          <w:noProof/>
          <w:sz w:val="22"/>
          <w:szCs w:val="22"/>
          <w:lang w:val="en-US"/>
        </w:rPr>
        <w:t xml:space="preserve"> </w:t>
      </w:r>
      <w:r w:rsidR="00A86828" w:rsidRPr="00A86828">
        <w:rPr>
          <w:rFonts w:ascii="Sylfaen" w:hAnsi="Sylfaen"/>
          <w:noProof/>
          <w:sz w:val="22"/>
          <w:szCs w:val="22"/>
          <w:lang w:val="en-US"/>
        </w:rPr>
        <w:t>025</w:t>
      </w:r>
      <w:r w:rsidR="00982C68" w:rsidRPr="00A86828">
        <w:rPr>
          <w:rFonts w:ascii="Sylfaen" w:hAnsi="Sylfaen"/>
          <w:noProof/>
          <w:sz w:val="22"/>
          <w:szCs w:val="22"/>
          <w:lang w:val="en-US"/>
        </w:rPr>
        <w:t>.</w:t>
      </w:r>
      <w:r w:rsidR="00A86828" w:rsidRPr="00A86828">
        <w:rPr>
          <w:rFonts w:ascii="Sylfaen" w:hAnsi="Sylfaen"/>
          <w:noProof/>
          <w:sz w:val="22"/>
          <w:szCs w:val="22"/>
          <w:lang w:val="en-US"/>
        </w:rPr>
        <w:t>4</w:t>
      </w:r>
      <w:r w:rsidR="00734170"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ათასი</w:t>
      </w:r>
      <w:r w:rsidR="00017F59" w:rsidRPr="00A86828">
        <w:rPr>
          <w:rFonts w:ascii="Sylfaen" w:hAnsi="Sylfaen"/>
          <w:noProof/>
          <w:sz w:val="22"/>
          <w:szCs w:val="22"/>
          <w:lang w:val="pt-BR"/>
        </w:rPr>
        <w:t xml:space="preserve"> </w:t>
      </w:r>
      <w:r w:rsidR="000A690C" w:rsidRPr="00A86828">
        <w:rPr>
          <w:rFonts w:ascii="Sylfaen" w:hAnsi="Sylfaen" w:cs="Sylfaen"/>
          <w:noProof/>
          <w:sz w:val="22"/>
          <w:szCs w:val="22"/>
          <w:lang w:val="pt-BR"/>
        </w:rPr>
        <w:t>ლარი</w:t>
      </w:r>
      <w:r w:rsidR="00D6305F" w:rsidRPr="00A86828">
        <w:rPr>
          <w:rFonts w:ascii="Sylfaen" w:hAnsi="Sylfaen"/>
          <w:noProof/>
          <w:sz w:val="22"/>
          <w:szCs w:val="22"/>
          <w:lang w:val="pt-BR"/>
        </w:rPr>
        <w:t>.</w:t>
      </w:r>
    </w:p>
    <w:p w14:paraId="7E74988E" w14:textId="77777777" w:rsidR="00D6305F" w:rsidRPr="00A86828" w:rsidRDefault="00D6305F" w:rsidP="00EF050C">
      <w:pPr>
        <w:tabs>
          <w:tab w:val="left" w:pos="10260"/>
        </w:tabs>
        <w:ind w:firstLine="708"/>
        <w:jc w:val="both"/>
        <w:rPr>
          <w:rFonts w:ascii="Sylfaen" w:hAnsi="Sylfaen"/>
          <w:noProof/>
          <w:sz w:val="22"/>
          <w:szCs w:val="22"/>
          <w:lang w:val="ka-GE"/>
        </w:rPr>
      </w:pPr>
    </w:p>
    <w:p w14:paraId="5A0D760C" w14:textId="77777777" w:rsidR="00DA73E6" w:rsidRPr="00A86828" w:rsidRDefault="00B56827" w:rsidP="009135F5">
      <w:pPr>
        <w:ind w:right="90" w:firstLine="708"/>
        <w:jc w:val="right"/>
        <w:rPr>
          <w:rFonts w:ascii="Sylfaen" w:hAnsi="Sylfaen"/>
          <w:i/>
          <w:noProof/>
          <w:sz w:val="16"/>
          <w:szCs w:val="16"/>
          <w:lang w:val="pt-BR"/>
        </w:rPr>
      </w:pPr>
      <w:r w:rsidRPr="00A86828">
        <w:rPr>
          <w:rFonts w:ascii="Sylfaen" w:hAnsi="Sylfaen"/>
          <w:i/>
          <w:noProof/>
          <w:sz w:val="16"/>
          <w:szCs w:val="16"/>
          <w:lang w:val="pt-BR"/>
        </w:rPr>
        <w:t xml:space="preserve">     </w:t>
      </w:r>
      <w:r w:rsidR="00935FFF" w:rsidRPr="00A86828">
        <w:rPr>
          <w:rFonts w:ascii="Sylfaen" w:hAnsi="Sylfaen"/>
          <w:i/>
          <w:noProof/>
          <w:sz w:val="16"/>
          <w:szCs w:val="16"/>
          <w:lang w:val="pt-BR"/>
        </w:rPr>
        <w:t xml:space="preserve">        </w:t>
      </w:r>
      <w:r w:rsidRPr="00A86828">
        <w:rPr>
          <w:rFonts w:ascii="Sylfaen" w:hAnsi="Sylfaen"/>
          <w:i/>
          <w:noProof/>
          <w:sz w:val="16"/>
          <w:szCs w:val="16"/>
          <w:lang w:val="pt-BR"/>
        </w:rPr>
        <w:t xml:space="preserve">                                  </w:t>
      </w:r>
      <w:r w:rsidR="00791755" w:rsidRPr="00A86828">
        <w:rPr>
          <w:rFonts w:ascii="Sylfaen" w:hAnsi="Sylfaen"/>
          <w:i/>
          <w:noProof/>
          <w:sz w:val="16"/>
          <w:szCs w:val="16"/>
          <w:lang w:val="pt-BR"/>
        </w:rPr>
        <w:t xml:space="preserve">   </w:t>
      </w:r>
      <w:r w:rsidRPr="00A86828">
        <w:rPr>
          <w:rFonts w:ascii="Sylfaen" w:hAnsi="Sylfaen"/>
          <w:i/>
          <w:noProof/>
          <w:sz w:val="16"/>
          <w:szCs w:val="16"/>
          <w:lang w:val="pt-BR"/>
        </w:rPr>
        <w:t xml:space="preserve">  </w:t>
      </w:r>
      <w:r w:rsidR="00D053D0" w:rsidRPr="00A86828">
        <w:rPr>
          <w:rFonts w:ascii="Sylfaen" w:hAnsi="Sylfaen"/>
          <w:i/>
          <w:noProof/>
          <w:sz w:val="16"/>
          <w:szCs w:val="16"/>
          <w:lang w:val="pt-BR"/>
        </w:rPr>
        <w:t xml:space="preserve"> </w:t>
      </w:r>
      <w:r w:rsidR="000A690C" w:rsidRPr="00A86828">
        <w:rPr>
          <w:rFonts w:ascii="Sylfaen" w:hAnsi="Sylfaen"/>
          <w:i/>
          <w:noProof/>
          <w:sz w:val="16"/>
          <w:szCs w:val="16"/>
          <w:lang w:val="pt-BR"/>
        </w:rPr>
        <w:t>ათას</w:t>
      </w:r>
      <w:r w:rsidR="00D053D0" w:rsidRPr="00A86828">
        <w:rPr>
          <w:rFonts w:ascii="Sylfaen" w:hAnsi="Sylfaen"/>
          <w:i/>
          <w:noProof/>
          <w:sz w:val="16"/>
          <w:szCs w:val="16"/>
          <w:lang w:val="pt-BR"/>
        </w:rPr>
        <w:t xml:space="preserve"> </w:t>
      </w:r>
      <w:r w:rsidR="000A690C" w:rsidRPr="00A86828">
        <w:rPr>
          <w:rFonts w:ascii="Sylfaen" w:hAnsi="Sylfaen"/>
          <w:i/>
          <w:noProof/>
          <w:sz w:val="16"/>
          <w:szCs w:val="16"/>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05"/>
        <w:gridCol w:w="2344"/>
        <w:gridCol w:w="2341"/>
      </w:tblGrid>
      <w:tr w:rsidR="00A86828" w:rsidRPr="00A86828" w14:paraId="07A2DAD9" w14:textId="77777777" w:rsidTr="00355DA5">
        <w:trPr>
          <w:trHeight w:val="288"/>
        </w:trPr>
        <w:tc>
          <w:tcPr>
            <w:tcW w:w="2829" w:type="pct"/>
            <w:vMerge w:val="restart"/>
            <w:shd w:val="clear" w:color="auto" w:fill="auto"/>
            <w:vAlign w:val="center"/>
            <w:hideMark/>
          </w:tcPr>
          <w:p w14:paraId="51768AF1" w14:textId="77777777" w:rsidR="00A86828" w:rsidRPr="00A86828" w:rsidRDefault="00A86828">
            <w:pPr>
              <w:jc w:val="center"/>
              <w:rPr>
                <w:rFonts w:ascii="Sylfaen" w:hAnsi="Sylfaen" w:cs="Calibri"/>
                <w:color w:val="000000"/>
                <w:sz w:val="18"/>
                <w:szCs w:val="20"/>
                <w:lang w:val="en-US" w:eastAsia="en-US"/>
              </w:rPr>
            </w:pPr>
            <w:r w:rsidRPr="00A86828">
              <w:rPr>
                <w:rFonts w:ascii="Sylfaen" w:hAnsi="Sylfaen" w:cs="Calibri"/>
                <w:color w:val="000000"/>
                <w:sz w:val="18"/>
                <w:szCs w:val="20"/>
              </w:rPr>
              <w:t>ფინანსური აქტივების კლება</w:t>
            </w:r>
          </w:p>
        </w:tc>
        <w:tc>
          <w:tcPr>
            <w:tcW w:w="1086" w:type="pct"/>
            <w:shd w:val="clear" w:color="auto" w:fill="auto"/>
            <w:vAlign w:val="center"/>
            <w:hideMark/>
          </w:tcPr>
          <w:p w14:paraId="4BBD1E8F" w14:textId="77777777" w:rsidR="00A86828" w:rsidRPr="00A86828" w:rsidRDefault="00A86828">
            <w:pPr>
              <w:jc w:val="center"/>
              <w:rPr>
                <w:rFonts w:ascii="Sylfaen" w:hAnsi="Sylfaen" w:cs="Calibri"/>
                <w:color w:val="000000"/>
                <w:sz w:val="18"/>
                <w:szCs w:val="20"/>
              </w:rPr>
            </w:pPr>
            <w:r w:rsidRPr="00A86828">
              <w:rPr>
                <w:rFonts w:ascii="Sylfaen" w:hAnsi="Sylfaen" w:cs="Calibri"/>
                <w:color w:val="000000"/>
                <w:sz w:val="18"/>
                <w:szCs w:val="20"/>
              </w:rPr>
              <w:t>2019 წლის დაზუსტებული გეგმა</w:t>
            </w:r>
          </w:p>
        </w:tc>
        <w:tc>
          <w:tcPr>
            <w:tcW w:w="1085" w:type="pct"/>
            <w:shd w:val="clear" w:color="auto" w:fill="auto"/>
            <w:vAlign w:val="center"/>
            <w:hideMark/>
          </w:tcPr>
          <w:p w14:paraId="314A3A14" w14:textId="77777777" w:rsidR="00A86828" w:rsidRPr="00A86828" w:rsidRDefault="00A86828">
            <w:pPr>
              <w:jc w:val="center"/>
              <w:rPr>
                <w:rFonts w:ascii="Sylfaen" w:hAnsi="Sylfaen" w:cs="Calibri"/>
                <w:color w:val="000000"/>
                <w:sz w:val="18"/>
                <w:szCs w:val="20"/>
              </w:rPr>
            </w:pPr>
            <w:r w:rsidRPr="00A86828">
              <w:rPr>
                <w:rFonts w:ascii="Sylfaen" w:hAnsi="Sylfaen" w:cs="Calibri"/>
                <w:color w:val="000000"/>
                <w:sz w:val="18"/>
                <w:szCs w:val="20"/>
              </w:rPr>
              <w:t>2019 წლის</w:t>
            </w:r>
            <w:r w:rsidRPr="00A86828">
              <w:rPr>
                <w:rFonts w:ascii="Sylfaen" w:hAnsi="Sylfaen" w:cs="Calibri"/>
                <w:color w:val="000000"/>
                <w:sz w:val="18"/>
                <w:szCs w:val="20"/>
              </w:rPr>
              <w:br/>
              <w:t>ფაქტიური</w:t>
            </w:r>
            <w:r w:rsidRPr="00A86828">
              <w:rPr>
                <w:rFonts w:ascii="Sylfaen" w:hAnsi="Sylfaen" w:cs="Calibri"/>
                <w:color w:val="000000"/>
                <w:sz w:val="18"/>
                <w:szCs w:val="20"/>
              </w:rPr>
              <w:br/>
              <w:t xml:space="preserve">შესრულება </w:t>
            </w:r>
          </w:p>
        </w:tc>
      </w:tr>
      <w:tr w:rsidR="00A86828" w:rsidRPr="00A86828" w14:paraId="43778DAB" w14:textId="77777777" w:rsidTr="00355DA5">
        <w:trPr>
          <w:trHeight w:val="288"/>
        </w:trPr>
        <w:tc>
          <w:tcPr>
            <w:tcW w:w="2829" w:type="pct"/>
            <w:vMerge/>
            <w:vAlign w:val="center"/>
            <w:hideMark/>
          </w:tcPr>
          <w:p w14:paraId="0DB2788C" w14:textId="77777777" w:rsidR="00A86828" w:rsidRPr="00A86828" w:rsidRDefault="00A86828">
            <w:pPr>
              <w:rPr>
                <w:rFonts w:ascii="Sylfaen" w:hAnsi="Sylfaen" w:cs="Calibri"/>
                <w:color w:val="000000"/>
                <w:sz w:val="18"/>
                <w:szCs w:val="20"/>
              </w:rPr>
            </w:pPr>
          </w:p>
        </w:tc>
        <w:tc>
          <w:tcPr>
            <w:tcW w:w="1086" w:type="pct"/>
            <w:shd w:val="clear" w:color="auto" w:fill="auto"/>
            <w:vAlign w:val="center"/>
            <w:hideMark/>
          </w:tcPr>
          <w:p w14:paraId="12C751CD" w14:textId="77777777" w:rsidR="00A86828" w:rsidRPr="00A86828" w:rsidRDefault="00A86828">
            <w:pPr>
              <w:jc w:val="right"/>
              <w:rPr>
                <w:rFonts w:ascii="Sylfaen" w:hAnsi="Sylfaen" w:cs="Calibri"/>
                <w:color w:val="000000"/>
                <w:sz w:val="18"/>
                <w:szCs w:val="20"/>
              </w:rPr>
            </w:pPr>
            <w:r w:rsidRPr="00A86828">
              <w:rPr>
                <w:rFonts w:ascii="Sylfaen" w:hAnsi="Sylfaen" w:cs="Calibri"/>
                <w:color w:val="000000"/>
                <w:sz w:val="18"/>
                <w:szCs w:val="20"/>
              </w:rPr>
              <w:t>476,590.0</w:t>
            </w:r>
          </w:p>
        </w:tc>
        <w:tc>
          <w:tcPr>
            <w:tcW w:w="1085" w:type="pct"/>
            <w:shd w:val="clear" w:color="auto" w:fill="auto"/>
            <w:vAlign w:val="center"/>
            <w:hideMark/>
          </w:tcPr>
          <w:p w14:paraId="0399EF22" w14:textId="77777777" w:rsidR="00A86828" w:rsidRPr="00A86828" w:rsidRDefault="00A86828">
            <w:pPr>
              <w:jc w:val="right"/>
              <w:rPr>
                <w:rFonts w:ascii="Sylfaen" w:hAnsi="Sylfaen" w:cs="Calibri"/>
                <w:color w:val="000000"/>
                <w:sz w:val="18"/>
                <w:szCs w:val="20"/>
              </w:rPr>
            </w:pPr>
            <w:r w:rsidRPr="00A86828">
              <w:rPr>
                <w:rFonts w:ascii="Sylfaen" w:hAnsi="Sylfaen" w:cs="Calibri"/>
                <w:color w:val="000000"/>
                <w:sz w:val="18"/>
                <w:szCs w:val="20"/>
              </w:rPr>
              <w:t>366,025.4</w:t>
            </w:r>
          </w:p>
        </w:tc>
      </w:tr>
      <w:tr w:rsidR="00A86828" w:rsidRPr="00A86828" w14:paraId="0C839E48" w14:textId="77777777" w:rsidTr="00355DA5">
        <w:trPr>
          <w:trHeight w:val="288"/>
        </w:trPr>
        <w:tc>
          <w:tcPr>
            <w:tcW w:w="2829" w:type="pct"/>
            <w:shd w:val="clear" w:color="auto" w:fill="auto"/>
            <w:vAlign w:val="center"/>
            <w:hideMark/>
          </w:tcPr>
          <w:p w14:paraId="5C82BA4D" w14:textId="77777777" w:rsidR="00A86828" w:rsidRPr="00A86828" w:rsidRDefault="00A86828">
            <w:pPr>
              <w:ind w:firstLineChars="200" w:firstLine="360"/>
              <w:rPr>
                <w:rFonts w:ascii="Sylfaen" w:hAnsi="Sylfaen" w:cs="Calibri"/>
                <w:color w:val="000000"/>
                <w:sz w:val="18"/>
                <w:szCs w:val="20"/>
              </w:rPr>
            </w:pPr>
            <w:r w:rsidRPr="00A86828">
              <w:rPr>
                <w:rFonts w:ascii="Sylfaen" w:hAnsi="Sylfaen" w:cs="Calibri"/>
                <w:color w:val="000000"/>
                <w:sz w:val="18"/>
                <w:szCs w:val="20"/>
              </w:rPr>
              <w:t>ვალუტა და დეპოზიტები</w:t>
            </w:r>
          </w:p>
        </w:tc>
        <w:tc>
          <w:tcPr>
            <w:tcW w:w="1086" w:type="pct"/>
            <w:shd w:val="clear" w:color="auto" w:fill="auto"/>
            <w:vAlign w:val="center"/>
            <w:hideMark/>
          </w:tcPr>
          <w:p w14:paraId="1E320C5E" w14:textId="77777777" w:rsidR="00A86828" w:rsidRPr="00A86828" w:rsidRDefault="00A86828">
            <w:pPr>
              <w:jc w:val="right"/>
              <w:rPr>
                <w:rFonts w:ascii="Sylfaen" w:hAnsi="Sylfaen" w:cs="Calibri"/>
                <w:color w:val="000000"/>
                <w:sz w:val="18"/>
                <w:szCs w:val="20"/>
              </w:rPr>
            </w:pPr>
            <w:r w:rsidRPr="00A86828">
              <w:rPr>
                <w:rFonts w:ascii="Sylfaen" w:hAnsi="Sylfaen" w:cs="Calibri"/>
                <w:color w:val="000000"/>
                <w:sz w:val="18"/>
                <w:szCs w:val="20"/>
              </w:rPr>
              <w:t>356,590.0</w:t>
            </w:r>
          </w:p>
        </w:tc>
        <w:tc>
          <w:tcPr>
            <w:tcW w:w="1085" w:type="pct"/>
            <w:shd w:val="clear" w:color="auto" w:fill="auto"/>
            <w:vAlign w:val="center"/>
            <w:hideMark/>
          </w:tcPr>
          <w:p w14:paraId="01113750" w14:textId="77777777" w:rsidR="00A86828" w:rsidRPr="00A86828" w:rsidRDefault="00A86828">
            <w:pPr>
              <w:jc w:val="right"/>
              <w:rPr>
                <w:rFonts w:ascii="Sylfaen" w:hAnsi="Sylfaen" w:cs="Calibri"/>
                <w:color w:val="000000"/>
                <w:sz w:val="18"/>
                <w:szCs w:val="20"/>
              </w:rPr>
            </w:pPr>
            <w:r w:rsidRPr="00A86828">
              <w:rPr>
                <w:rFonts w:ascii="Sylfaen" w:hAnsi="Sylfaen" w:cs="Calibri"/>
                <w:color w:val="000000"/>
                <w:sz w:val="18"/>
                <w:szCs w:val="20"/>
              </w:rPr>
              <w:t>217,496.4</w:t>
            </w:r>
          </w:p>
        </w:tc>
      </w:tr>
      <w:tr w:rsidR="00A86828" w:rsidRPr="00A86828" w14:paraId="021B764F" w14:textId="77777777" w:rsidTr="00355DA5">
        <w:trPr>
          <w:trHeight w:val="288"/>
        </w:trPr>
        <w:tc>
          <w:tcPr>
            <w:tcW w:w="2829" w:type="pct"/>
            <w:shd w:val="clear" w:color="auto" w:fill="auto"/>
            <w:vAlign w:val="center"/>
            <w:hideMark/>
          </w:tcPr>
          <w:p w14:paraId="305BD5B3" w14:textId="77777777" w:rsidR="00A86828" w:rsidRPr="00A86828" w:rsidRDefault="00A86828">
            <w:pPr>
              <w:ind w:firstLineChars="200" w:firstLine="360"/>
              <w:rPr>
                <w:rFonts w:ascii="Sylfaen" w:hAnsi="Sylfaen" w:cs="Calibri"/>
                <w:color w:val="000000"/>
                <w:sz w:val="18"/>
                <w:szCs w:val="20"/>
              </w:rPr>
            </w:pPr>
            <w:r w:rsidRPr="00A86828">
              <w:rPr>
                <w:rFonts w:ascii="Sylfaen" w:hAnsi="Sylfaen" w:cs="Calibri"/>
                <w:color w:val="000000"/>
                <w:sz w:val="18"/>
                <w:szCs w:val="20"/>
              </w:rPr>
              <w:t>სესხები</w:t>
            </w:r>
          </w:p>
        </w:tc>
        <w:tc>
          <w:tcPr>
            <w:tcW w:w="1086" w:type="pct"/>
            <w:shd w:val="clear" w:color="auto" w:fill="auto"/>
            <w:vAlign w:val="center"/>
            <w:hideMark/>
          </w:tcPr>
          <w:p w14:paraId="4E21F314" w14:textId="77777777" w:rsidR="00A86828" w:rsidRPr="00A86828" w:rsidRDefault="00A86828">
            <w:pPr>
              <w:jc w:val="right"/>
              <w:rPr>
                <w:rFonts w:ascii="Sylfaen" w:hAnsi="Sylfaen" w:cs="Calibri"/>
                <w:color w:val="000000"/>
                <w:sz w:val="18"/>
                <w:szCs w:val="20"/>
              </w:rPr>
            </w:pPr>
            <w:r w:rsidRPr="00A86828">
              <w:rPr>
                <w:rFonts w:ascii="Sylfaen" w:hAnsi="Sylfaen" w:cs="Calibri"/>
                <w:color w:val="000000"/>
                <w:sz w:val="18"/>
                <w:szCs w:val="20"/>
              </w:rPr>
              <w:t>120,000.0</w:t>
            </w:r>
          </w:p>
        </w:tc>
        <w:tc>
          <w:tcPr>
            <w:tcW w:w="1085" w:type="pct"/>
            <w:shd w:val="clear" w:color="auto" w:fill="auto"/>
            <w:vAlign w:val="center"/>
            <w:hideMark/>
          </w:tcPr>
          <w:p w14:paraId="07772D8F" w14:textId="77777777" w:rsidR="00A86828" w:rsidRPr="00A86828" w:rsidRDefault="00A86828">
            <w:pPr>
              <w:jc w:val="right"/>
              <w:rPr>
                <w:rFonts w:ascii="Sylfaen" w:hAnsi="Sylfaen" w:cs="Calibri"/>
                <w:color w:val="000000"/>
                <w:sz w:val="18"/>
                <w:szCs w:val="20"/>
              </w:rPr>
            </w:pPr>
            <w:r w:rsidRPr="00A86828">
              <w:rPr>
                <w:rFonts w:ascii="Sylfaen" w:hAnsi="Sylfaen" w:cs="Calibri"/>
                <w:color w:val="000000"/>
                <w:sz w:val="18"/>
                <w:szCs w:val="20"/>
              </w:rPr>
              <w:t>148,528.7</w:t>
            </w:r>
          </w:p>
        </w:tc>
      </w:tr>
      <w:tr w:rsidR="00A86828" w:rsidRPr="00A86828" w14:paraId="3A0C2F8F" w14:textId="77777777" w:rsidTr="00355DA5">
        <w:trPr>
          <w:trHeight w:val="288"/>
        </w:trPr>
        <w:tc>
          <w:tcPr>
            <w:tcW w:w="2829" w:type="pct"/>
            <w:shd w:val="clear" w:color="auto" w:fill="auto"/>
            <w:vAlign w:val="center"/>
            <w:hideMark/>
          </w:tcPr>
          <w:p w14:paraId="72966061" w14:textId="77777777" w:rsidR="00A86828" w:rsidRPr="00A86828" w:rsidRDefault="00A86828">
            <w:pPr>
              <w:ind w:firstLineChars="200" w:firstLine="360"/>
              <w:rPr>
                <w:rFonts w:ascii="Sylfaen" w:hAnsi="Sylfaen" w:cs="Calibri"/>
                <w:color w:val="000000"/>
                <w:sz w:val="18"/>
                <w:szCs w:val="20"/>
              </w:rPr>
            </w:pPr>
            <w:r w:rsidRPr="00A86828">
              <w:rPr>
                <w:rFonts w:ascii="Sylfaen" w:hAnsi="Sylfaen" w:cs="Calibri"/>
                <w:color w:val="000000"/>
                <w:sz w:val="18"/>
                <w:szCs w:val="20"/>
              </w:rPr>
              <w:t>სხვა დებიტორული დავალიანებები</w:t>
            </w:r>
          </w:p>
        </w:tc>
        <w:tc>
          <w:tcPr>
            <w:tcW w:w="1086" w:type="pct"/>
            <w:shd w:val="clear" w:color="auto" w:fill="auto"/>
            <w:vAlign w:val="center"/>
            <w:hideMark/>
          </w:tcPr>
          <w:p w14:paraId="0DFC657A" w14:textId="77777777" w:rsidR="00A86828" w:rsidRPr="00A86828" w:rsidRDefault="00A86828">
            <w:pPr>
              <w:jc w:val="right"/>
              <w:rPr>
                <w:rFonts w:ascii="Sylfaen" w:hAnsi="Sylfaen" w:cs="Calibri"/>
                <w:color w:val="000000"/>
                <w:sz w:val="18"/>
                <w:szCs w:val="20"/>
              </w:rPr>
            </w:pPr>
            <w:r w:rsidRPr="00A86828">
              <w:rPr>
                <w:rFonts w:ascii="Sylfaen" w:hAnsi="Sylfaen" w:cs="Calibri"/>
                <w:color w:val="000000"/>
                <w:sz w:val="18"/>
                <w:szCs w:val="20"/>
              </w:rPr>
              <w:t>0.0</w:t>
            </w:r>
          </w:p>
        </w:tc>
        <w:tc>
          <w:tcPr>
            <w:tcW w:w="1085" w:type="pct"/>
            <w:shd w:val="clear" w:color="auto" w:fill="auto"/>
            <w:vAlign w:val="center"/>
            <w:hideMark/>
          </w:tcPr>
          <w:p w14:paraId="26CDA3A8" w14:textId="77777777" w:rsidR="00A86828" w:rsidRPr="00A86828" w:rsidRDefault="00A86828">
            <w:pPr>
              <w:jc w:val="right"/>
              <w:rPr>
                <w:rFonts w:ascii="Sylfaen" w:hAnsi="Sylfaen" w:cs="Calibri"/>
                <w:color w:val="000000"/>
                <w:sz w:val="18"/>
                <w:szCs w:val="20"/>
              </w:rPr>
            </w:pPr>
            <w:r w:rsidRPr="00A86828">
              <w:rPr>
                <w:rFonts w:ascii="Sylfaen" w:hAnsi="Sylfaen" w:cs="Calibri"/>
                <w:color w:val="000000"/>
                <w:sz w:val="18"/>
                <w:szCs w:val="20"/>
              </w:rPr>
              <w:t>0.3</w:t>
            </w:r>
          </w:p>
        </w:tc>
      </w:tr>
    </w:tbl>
    <w:p w14:paraId="00895E64" w14:textId="77777777" w:rsidR="00687BD1" w:rsidRDefault="00687BD1" w:rsidP="009135F5">
      <w:pPr>
        <w:ind w:right="90" w:firstLine="708"/>
        <w:jc w:val="right"/>
        <w:rPr>
          <w:rFonts w:ascii="Sylfaen" w:hAnsi="Sylfaen"/>
          <w:i/>
          <w:noProof/>
          <w:sz w:val="16"/>
          <w:szCs w:val="16"/>
          <w:highlight w:val="yellow"/>
          <w:lang w:val="pt-BR"/>
        </w:rPr>
      </w:pPr>
    </w:p>
    <w:p w14:paraId="30F6C2D9" w14:textId="77777777" w:rsidR="00A86828" w:rsidRPr="00A86828" w:rsidRDefault="00A86828" w:rsidP="009135F5">
      <w:pPr>
        <w:ind w:right="90" w:firstLine="708"/>
        <w:jc w:val="right"/>
        <w:rPr>
          <w:rFonts w:ascii="Sylfaen" w:hAnsi="Sylfaen"/>
          <w:i/>
          <w:noProof/>
          <w:sz w:val="16"/>
          <w:szCs w:val="16"/>
          <w:highlight w:val="yellow"/>
          <w:lang w:val="pt-BR"/>
        </w:rPr>
      </w:pPr>
    </w:p>
    <w:p w14:paraId="059DD23B" w14:textId="77777777" w:rsidR="00982C68" w:rsidRPr="00A86828" w:rsidRDefault="00982C68" w:rsidP="00982C68">
      <w:pPr>
        <w:ind w:firstLine="708"/>
        <w:jc w:val="both"/>
        <w:rPr>
          <w:rFonts w:ascii="Sylfaen" w:hAnsi="Sylfaen" w:cs="Sylfaen"/>
          <w:noProof/>
          <w:sz w:val="22"/>
          <w:szCs w:val="22"/>
          <w:lang w:val="ka-GE"/>
        </w:rPr>
      </w:pPr>
      <w:r w:rsidRPr="00A86828">
        <w:rPr>
          <w:rFonts w:ascii="Sylfaen" w:hAnsi="Sylfaen" w:cs="Sylfaen"/>
          <w:noProof/>
          <w:sz w:val="22"/>
          <w:szCs w:val="22"/>
          <w:lang w:val="ka-GE"/>
        </w:rPr>
        <w:t xml:space="preserve">*ვალუტა და დეპოზიტებში </w:t>
      </w:r>
      <w:r w:rsidR="00A86828" w:rsidRPr="00A86828">
        <w:rPr>
          <w:rFonts w:ascii="Sylfaen" w:hAnsi="Sylfaen" w:cs="Sylfaen"/>
          <w:noProof/>
          <w:sz w:val="22"/>
          <w:szCs w:val="22"/>
          <w:lang w:val="ka-GE"/>
        </w:rPr>
        <w:t>217</w:t>
      </w:r>
      <w:r w:rsidRPr="00A86828">
        <w:rPr>
          <w:rFonts w:ascii="Sylfaen" w:hAnsi="Sylfaen" w:cs="Sylfaen"/>
          <w:noProof/>
          <w:sz w:val="22"/>
          <w:szCs w:val="22"/>
          <w:lang w:val="ka-GE"/>
        </w:rPr>
        <w:t xml:space="preserve"> </w:t>
      </w:r>
      <w:r w:rsidR="00A86828" w:rsidRPr="00A86828">
        <w:rPr>
          <w:rFonts w:ascii="Sylfaen" w:hAnsi="Sylfaen" w:cs="Sylfaen"/>
          <w:noProof/>
          <w:sz w:val="22"/>
          <w:szCs w:val="22"/>
          <w:lang w:val="ka-GE"/>
        </w:rPr>
        <w:t>496</w:t>
      </w:r>
      <w:r w:rsidRPr="00A86828">
        <w:rPr>
          <w:rFonts w:ascii="Sylfaen" w:hAnsi="Sylfaen" w:cs="Sylfaen"/>
          <w:noProof/>
          <w:sz w:val="22"/>
          <w:szCs w:val="22"/>
          <w:lang w:val="ka-GE"/>
        </w:rPr>
        <w:t>.</w:t>
      </w:r>
      <w:r w:rsidR="00A86828" w:rsidRPr="00A86828">
        <w:rPr>
          <w:rFonts w:ascii="Sylfaen" w:hAnsi="Sylfaen" w:cs="Sylfaen"/>
          <w:noProof/>
          <w:sz w:val="22"/>
          <w:szCs w:val="22"/>
          <w:lang w:val="ka-GE"/>
        </w:rPr>
        <w:t>4</w:t>
      </w:r>
      <w:r w:rsidRPr="00A86828">
        <w:rPr>
          <w:rFonts w:ascii="Sylfaen" w:hAnsi="Sylfaen" w:cs="Sylfaen"/>
          <w:noProof/>
          <w:sz w:val="22"/>
          <w:szCs w:val="22"/>
          <w:lang w:val="ka-GE"/>
        </w:rPr>
        <w:t xml:space="preserve"> ათასი ლარი წარმოადგენს საანგარიშო პერიოდში ნაშთის გამოყენებას. გამომდინარე იქიდან, რომ 2019 წლის 1 იანვრის მდგომარეობით სახელმწიფო ბიუჯეტის ანგარიშებზე არსებულმა ნაშთმა შეადგინა 661 208.0 ათასი ლარი, თავისუფალი საბრუნავი სახსრების ოდენობა 20</w:t>
      </w:r>
      <w:r w:rsidR="00A86828" w:rsidRPr="00A86828">
        <w:rPr>
          <w:rFonts w:ascii="Sylfaen" w:hAnsi="Sylfaen" w:cs="Sylfaen"/>
          <w:noProof/>
          <w:sz w:val="22"/>
          <w:szCs w:val="22"/>
          <w:lang w:val="ka-GE"/>
        </w:rPr>
        <w:t>20</w:t>
      </w:r>
      <w:r w:rsidRPr="00A86828">
        <w:rPr>
          <w:rFonts w:ascii="Sylfaen" w:hAnsi="Sylfaen" w:cs="Sylfaen"/>
          <w:noProof/>
          <w:sz w:val="22"/>
          <w:szCs w:val="22"/>
          <w:lang w:val="ka-GE"/>
        </w:rPr>
        <w:t xml:space="preserve"> წლის 1 </w:t>
      </w:r>
      <w:r w:rsidR="00A86828" w:rsidRPr="00A86828">
        <w:rPr>
          <w:rFonts w:ascii="Sylfaen" w:hAnsi="Sylfaen" w:cs="Sylfaen"/>
          <w:noProof/>
          <w:sz w:val="22"/>
          <w:szCs w:val="22"/>
          <w:lang w:val="ka-GE"/>
        </w:rPr>
        <w:t xml:space="preserve">იანვრისათვის </w:t>
      </w:r>
      <w:r w:rsidRPr="00A86828">
        <w:rPr>
          <w:rFonts w:ascii="Sylfaen" w:hAnsi="Sylfaen" w:cs="Sylfaen"/>
          <w:noProof/>
          <w:sz w:val="22"/>
          <w:szCs w:val="22"/>
          <w:lang w:val="ka-GE"/>
        </w:rPr>
        <w:t xml:space="preserve"> განისაზღვრა </w:t>
      </w:r>
      <w:r w:rsidR="00A86828" w:rsidRPr="00A86828">
        <w:rPr>
          <w:rFonts w:ascii="Sylfaen" w:hAnsi="Sylfaen" w:cs="Sylfaen"/>
          <w:noProof/>
          <w:sz w:val="22"/>
          <w:szCs w:val="22"/>
          <w:lang w:val="en-US"/>
        </w:rPr>
        <w:t>443</w:t>
      </w:r>
      <w:r w:rsidR="005579AF" w:rsidRPr="00A86828">
        <w:rPr>
          <w:rFonts w:ascii="Sylfaen" w:hAnsi="Sylfaen" w:cs="Sylfaen"/>
          <w:noProof/>
          <w:sz w:val="22"/>
          <w:szCs w:val="22"/>
          <w:lang w:val="ka-GE"/>
        </w:rPr>
        <w:t xml:space="preserve"> </w:t>
      </w:r>
      <w:r w:rsidR="00A86828" w:rsidRPr="00A86828">
        <w:rPr>
          <w:rFonts w:ascii="Sylfaen" w:hAnsi="Sylfaen" w:cs="Sylfaen"/>
          <w:noProof/>
          <w:sz w:val="22"/>
          <w:szCs w:val="22"/>
          <w:lang w:val="en-US"/>
        </w:rPr>
        <w:t>711</w:t>
      </w:r>
      <w:r w:rsidR="005579AF" w:rsidRPr="00A86828">
        <w:rPr>
          <w:rFonts w:ascii="Sylfaen" w:hAnsi="Sylfaen" w:cs="Sylfaen"/>
          <w:noProof/>
          <w:sz w:val="22"/>
          <w:szCs w:val="22"/>
          <w:lang w:val="ka-GE"/>
        </w:rPr>
        <w:t>.</w:t>
      </w:r>
      <w:r w:rsidR="00A86828" w:rsidRPr="00A86828">
        <w:rPr>
          <w:rFonts w:ascii="Sylfaen" w:hAnsi="Sylfaen" w:cs="Sylfaen"/>
          <w:noProof/>
          <w:sz w:val="22"/>
          <w:szCs w:val="22"/>
          <w:lang w:val="en-US"/>
        </w:rPr>
        <w:t>6</w:t>
      </w:r>
      <w:r w:rsidRPr="00A86828">
        <w:rPr>
          <w:rFonts w:ascii="Sylfaen" w:hAnsi="Sylfaen" w:cs="Sylfaen"/>
          <w:noProof/>
          <w:sz w:val="22"/>
          <w:szCs w:val="22"/>
          <w:lang w:val="ka-GE"/>
        </w:rPr>
        <w:t xml:space="preserve"> ათასი ლარით.</w:t>
      </w:r>
    </w:p>
    <w:p w14:paraId="1296E6C8" w14:textId="77777777" w:rsidR="00840874" w:rsidRPr="00A86828" w:rsidRDefault="00840874" w:rsidP="00F5659C">
      <w:pPr>
        <w:ind w:left="2520" w:right="540" w:hanging="1800"/>
        <w:jc w:val="center"/>
        <w:rPr>
          <w:rFonts w:ascii="Sylfaen" w:hAnsi="Sylfaen" w:cs="Sylfaen"/>
          <w:b/>
          <w:noProof/>
          <w:sz w:val="22"/>
          <w:szCs w:val="22"/>
          <w:highlight w:val="yellow"/>
          <w:lang w:val="ka-GE"/>
        </w:rPr>
      </w:pPr>
    </w:p>
    <w:p w14:paraId="42205179" w14:textId="77777777" w:rsidR="00D053D0" w:rsidRPr="00A86828" w:rsidRDefault="000A690C" w:rsidP="00F5659C">
      <w:pPr>
        <w:ind w:left="2520" w:right="540" w:hanging="1800"/>
        <w:jc w:val="center"/>
        <w:rPr>
          <w:rFonts w:ascii="Sylfaen" w:hAnsi="Sylfaen"/>
          <w:b/>
          <w:noProof/>
          <w:sz w:val="22"/>
          <w:szCs w:val="22"/>
          <w:lang w:val="ka-GE"/>
        </w:rPr>
      </w:pPr>
      <w:r w:rsidRPr="00A86828">
        <w:rPr>
          <w:rFonts w:ascii="Sylfaen" w:hAnsi="Sylfaen" w:cs="Sylfaen"/>
          <w:b/>
          <w:noProof/>
          <w:sz w:val="22"/>
          <w:szCs w:val="22"/>
          <w:lang w:val="ka-GE"/>
        </w:rPr>
        <w:t>საქართველოს</w:t>
      </w:r>
      <w:r w:rsidR="00D053D0" w:rsidRPr="00A86828">
        <w:rPr>
          <w:rFonts w:ascii="Sylfaen" w:hAnsi="Sylfaen"/>
          <w:b/>
          <w:noProof/>
          <w:sz w:val="22"/>
          <w:szCs w:val="22"/>
          <w:lang w:val="ka-GE"/>
        </w:rPr>
        <w:t xml:space="preserve"> </w:t>
      </w:r>
      <w:r w:rsidRPr="00A86828">
        <w:rPr>
          <w:rFonts w:ascii="Sylfaen" w:hAnsi="Sylfaen" w:cs="Sylfaen"/>
          <w:b/>
          <w:noProof/>
          <w:sz w:val="22"/>
          <w:szCs w:val="22"/>
          <w:lang w:val="ka-GE"/>
        </w:rPr>
        <w:t>სახელმწიფო</w:t>
      </w:r>
      <w:r w:rsidR="00D053D0" w:rsidRPr="00A86828">
        <w:rPr>
          <w:rFonts w:ascii="Sylfaen" w:hAnsi="Sylfaen"/>
          <w:b/>
          <w:noProof/>
          <w:sz w:val="22"/>
          <w:szCs w:val="22"/>
          <w:lang w:val="ka-GE"/>
        </w:rPr>
        <w:t xml:space="preserve"> </w:t>
      </w:r>
      <w:r w:rsidRPr="00A86828">
        <w:rPr>
          <w:rFonts w:ascii="Sylfaen" w:hAnsi="Sylfaen" w:cs="Sylfaen"/>
          <w:b/>
          <w:noProof/>
          <w:sz w:val="22"/>
          <w:szCs w:val="22"/>
          <w:lang w:val="ka-GE"/>
        </w:rPr>
        <w:t>ბიუჯეტის</w:t>
      </w:r>
      <w:r w:rsidR="00D053D0" w:rsidRPr="00A86828">
        <w:rPr>
          <w:rFonts w:ascii="Sylfaen" w:hAnsi="Sylfaen"/>
          <w:b/>
          <w:noProof/>
          <w:sz w:val="22"/>
          <w:szCs w:val="22"/>
          <w:lang w:val="ka-GE"/>
        </w:rPr>
        <w:t xml:space="preserve"> </w:t>
      </w:r>
      <w:r w:rsidRPr="00A86828">
        <w:rPr>
          <w:rFonts w:ascii="Sylfaen" w:hAnsi="Sylfaen" w:cs="Sylfaen"/>
          <w:b/>
          <w:noProof/>
          <w:sz w:val="22"/>
          <w:szCs w:val="22"/>
          <w:lang w:val="ka-GE"/>
        </w:rPr>
        <w:t>ვალდებულებების</w:t>
      </w:r>
      <w:r w:rsidR="00D053D0" w:rsidRPr="00A86828">
        <w:rPr>
          <w:rFonts w:ascii="Sylfaen" w:hAnsi="Sylfaen"/>
          <w:b/>
          <w:noProof/>
          <w:sz w:val="22"/>
          <w:szCs w:val="22"/>
          <w:lang w:val="ka-GE"/>
        </w:rPr>
        <w:t xml:space="preserve"> </w:t>
      </w:r>
      <w:r w:rsidRPr="00A86828">
        <w:rPr>
          <w:rFonts w:ascii="Sylfaen" w:hAnsi="Sylfaen" w:cs="Sylfaen"/>
          <w:b/>
          <w:noProof/>
          <w:sz w:val="22"/>
          <w:szCs w:val="22"/>
          <w:lang w:val="ka-GE"/>
        </w:rPr>
        <w:t>ცვლილება</w:t>
      </w:r>
    </w:p>
    <w:p w14:paraId="6CE263BC" w14:textId="77777777" w:rsidR="00A7481A" w:rsidRPr="00A86828" w:rsidRDefault="00A7481A" w:rsidP="00F5659C">
      <w:pPr>
        <w:ind w:left="2520" w:right="540" w:hanging="1800"/>
        <w:jc w:val="center"/>
        <w:rPr>
          <w:rFonts w:ascii="Sylfaen" w:hAnsi="Sylfaen"/>
          <w:b/>
          <w:noProof/>
          <w:sz w:val="22"/>
          <w:szCs w:val="22"/>
          <w:lang w:val="ka-GE"/>
        </w:rPr>
      </w:pPr>
    </w:p>
    <w:p w14:paraId="44192479" w14:textId="77777777" w:rsidR="000F1C67" w:rsidRPr="00A86828" w:rsidRDefault="000A690C" w:rsidP="000F1C67">
      <w:pPr>
        <w:pStyle w:val="ab"/>
        <w:numPr>
          <w:ilvl w:val="0"/>
          <w:numId w:val="14"/>
        </w:numPr>
        <w:ind w:left="0" w:firstLine="360"/>
        <w:jc w:val="both"/>
        <w:rPr>
          <w:rFonts w:ascii="Sylfaen" w:hAnsi="Sylfaen"/>
          <w:noProof/>
          <w:sz w:val="22"/>
          <w:szCs w:val="22"/>
          <w:lang w:val="pt-BR"/>
        </w:rPr>
      </w:pPr>
      <w:r w:rsidRPr="00A86828">
        <w:rPr>
          <w:rFonts w:ascii="Sylfaen" w:hAnsi="Sylfaen" w:cs="Sylfaen"/>
          <w:noProof/>
          <w:sz w:val="22"/>
          <w:szCs w:val="22"/>
          <w:lang w:val="pt-BR"/>
        </w:rPr>
        <w:t>საანგარიშო</w:t>
      </w:r>
      <w:r w:rsidR="008C1FC0" w:rsidRPr="00A86828">
        <w:rPr>
          <w:rFonts w:ascii="Sylfaen" w:hAnsi="Sylfaen"/>
          <w:noProof/>
          <w:sz w:val="22"/>
          <w:szCs w:val="22"/>
          <w:lang w:val="pt-BR"/>
        </w:rPr>
        <w:t xml:space="preserve"> </w:t>
      </w:r>
      <w:r w:rsidRPr="00A86828">
        <w:rPr>
          <w:rFonts w:ascii="Sylfaen" w:hAnsi="Sylfaen"/>
          <w:noProof/>
          <w:sz w:val="22"/>
          <w:szCs w:val="22"/>
          <w:lang w:val="pt-BR"/>
        </w:rPr>
        <w:t>პერიოდში</w:t>
      </w:r>
      <w:r w:rsidR="00770B04" w:rsidRPr="00A86828">
        <w:rPr>
          <w:rFonts w:ascii="Sylfaen" w:hAnsi="Sylfaen"/>
          <w:noProof/>
          <w:sz w:val="22"/>
          <w:szCs w:val="22"/>
          <w:lang w:val="pt-BR"/>
        </w:rPr>
        <w:t xml:space="preserve"> </w:t>
      </w:r>
      <w:r w:rsidRPr="00A86828">
        <w:rPr>
          <w:rFonts w:ascii="Sylfaen" w:hAnsi="Sylfaen"/>
          <w:noProof/>
          <w:sz w:val="22"/>
          <w:szCs w:val="22"/>
          <w:lang w:val="pt-BR"/>
        </w:rPr>
        <w:t>საქართველოს</w:t>
      </w:r>
      <w:r w:rsidR="00D23F29" w:rsidRPr="00A86828">
        <w:rPr>
          <w:rFonts w:ascii="Sylfaen" w:hAnsi="Sylfaen"/>
          <w:noProof/>
          <w:sz w:val="22"/>
          <w:szCs w:val="22"/>
          <w:lang w:val="pt-BR"/>
        </w:rPr>
        <w:t xml:space="preserve"> </w:t>
      </w:r>
      <w:r w:rsidRPr="00A86828">
        <w:rPr>
          <w:rFonts w:ascii="Sylfaen" w:hAnsi="Sylfaen"/>
          <w:noProof/>
          <w:sz w:val="22"/>
          <w:szCs w:val="22"/>
          <w:lang w:val="pt-BR"/>
        </w:rPr>
        <w:t>სახელმწიფო</w:t>
      </w:r>
      <w:r w:rsidR="00D053D0" w:rsidRPr="00A86828">
        <w:rPr>
          <w:rFonts w:ascii="Sylfaen" w:hAnsi="Sylfaen"/>
          <w:noProof/>
          <w:sz w:val="22"/>
          <w:szCs w:val="22"/>
          <w:lang w:val="pt-BR"/>
        </w:rPr>
        <w:t xml:space="preserve"> </w:t>
      </w:r>
      <w:r w:rsidRPr="00A86828">
        <w:rPr>
          <w:rFonts w:ascii="Sylfaen" w:hAnsi="Sylfaen"/>
          <w:noProof/>
          <w:sz w:val="22"/>
          <w:szCs w:val="22"/>
          <w:lang w:val="pt-BR"/>
        </w:rPr>
        <w:t>ბიუჯეტის</w:t>
      </w:r>
      <w:r w:rsidR="00D053D0" w:rsidRPr="00A86828">
        <w:rPr>
          <w:rFonts w:ascii="Sylfaen" w:hAnsi="Sylfaen"/>
          <w:noProof/>
          <w:sz w:val="22"/>
          <w:szCs w:val="22"/>
          <w:lang w:val="pt-BR"/>
        </w:rPr>
        <w:t xml:space="preserve"> </w:t>
      </w:r>
      <w:r w:rsidRPr="00A86828">
        <w:rPr>
          <w:rFonts w:ascii="Sylfaen" w:hAnsi="Sylfaen"/>
          <w:noProof/>
          <w:sz w:val="22"/>
          <w:szCs w:val="22"/>
          <w:lang w:val="pt-BR"/>
        </w:rPr>
        <w:t>ვალდებულებების</w:t>
      </w:r>
      <w:r w:rsidR="00D053D0" w:rsidRPr="00A86828">
        <w:rPr>
          <w:rFonts w:ascii="Sylfaen" w:hAnsi="Sylfaen"/>
          <w:noProof/>
          <w:sz w:val="22"/>
          <w:szCs w:val="22"/>
          <w:lang w:val="pt-BR"/>
        </w:rPr>
        <w:t xml:space="preserve"> </w:t>
      </w:r>
      <w:r w:rsidRPr="00A86828">
        <w:rPr>
          <w:rFonts w:ascii="Sylfaen" w:hAnsi="Sylfaen"/>
          <w:noProof/>
          <w:sz w:val="22"/>
          <w:szCs w:val="22"/>
          <w:lang w:val="pt-BR"/>
        </w:rPr>
        <w:t>ცვლილება</w:t>
      </w:r>
      <w:r w:rsidR="001153D1" w:rsidRPr="00A86828">
        <w:rPr>
          <w:rFonts w:ascii="Sylfaen" w:hAnsi="Sylfaen"/>
          <w:noProof/>
          <w:sz w:val="22"/>
          <w:szCs w:val="22"/>
          <w:lang w:val="pt-BR"/>
        </w:rPr>
        <w:t xml:space="preserve"> </w:t>
      </w:r>
      <w:r w:rsidRPr="00A86828">
        <w:rPr>
          <w:rFonts w:ascii="Sylfaen" w:hAnsi="Sylfaen"/>
          <w:noProof/>
          <w:sz w:val="22"/>
          <w:szCs w:val="22"/>
          <w:lang w:val="pt-BR"/>
        </w:rPr>
        <w:t>განისაზღვრა</w:t>
      </w:r>
      <w:r w:rsidR="00770B04" w:rsidRPr="00A86828">
        <w:rPr>
          <w:rFonts w:ascii="Sylfaen" w:hAnsi="Sylfaen"/>
          <w:noProof/>
          <w:sz w:val="22"/>
          <w:szCs w:val="22"/>
          <w:lang w:val="pt-BR"/>
        </w:rPr>
        <w:t xml:space="preserve"> </w:t>
      </w:r>
      <w:r w:rsidR="00A86828" w:rsidRPr="00A86828">
        <w:rPr>
          <w:rFonts w:ascii="Sylfaen" w:hAnsi="Sylfaen"/>
          <w:noProof/>
          <w:sz w:val="22"/>
          <w:szCs w:val="22"/>
        </w:rPr>
        <w:t>1 376 236.4</w:t>
      </w:r>
      <w:r w:rsidR="00F5659C" w:rsidRPr="00A86828">
        <w:rPr>
          <w:rFonts w:ascii="Sylfaen" w:hAnsi="Sylfaen"/>
          <w:noProof/>
          <w:sz w:val="22"/>
          <w:szCs w:val="22"/>
          <w:lang w:val="pt-BR"/>
        </w:rPr>
        <w:t xml:space="preserve"> </w:t>
      </w:r>
      <w:r w:rsidRPr="00A86828">
        <w:rPr>
          <w:rFonts w:ascii="Sylfaen" w:hAnsi="Sylfaen"/>
          <w:noProof/>
          <w:sz w:val="22"/>
          <w:szCs w:val="22"/>
          <w:lang w:val="pt-BR"/>
        </w:rPr>
        <w:t>ათასი</w:t>
      </w:r>
      <w:r w:rsidR="00770B04" w:rsidRPr="00A86828">
        <w:rPr>
          <w:rFonts w:ascii="Sylfaen" w:hAnsi="Sylfaen"/>
          <w:noProof/>
          <w:sz w:val="22"/>
          <w:szCs w:val="22"/>
          <w:lang w:val="pt-BR"/>
        </w:rPr>
        <w:t xml:space="preserve"> </w:t>
      </w:r>
      <w:r w:rsidRPr="00A86828">
        <w:rPr>
          <w:rFonts w:ascii="Sylfaen" w:hAnsi="Sylfaen"/>
          <w:noProof/>
          <w:sz w:val="22"/>
          <w:szCs w:val="22"/>
          <w:lang w:val="pt-BR"/>
        </w:rPr>
        <w:t>ლარის</w:t>
      </w:r>
      <w:r w:rsidR="00770B04" w:rsidRPr="00A86828">
        <w:rPr>
          <w:rFonts w:ascii="Sylfaen" w:hAnsi="Sylfaen"/>
          <w:noProof/>
          <w:sz w:val="22"/>
          <w:szCs w:val="22"/>
          <w:lang w:val="pt-BR"/>
        </w:rPr>
        <w:t xml:space="preserve"> </w:t>
      </w:r>
      <w:r w:rsidRPr="00A86828">
        <w:rPr>
          <w:rFonts w:ascii="Sylfaen" w:hAnsi="Sylfaen"/>
          <w:noProof/>
          <w:sz w:val="22"/>
          <w:szCs w:val="22"/>
          <w:lang w:val="pt-BR"/>
        </w:rPr>
        <w:t>ოდენობით</w:t>
      </w:r>
      <w:r w:rsidR="00D053D0" w:rsidRPr="00A86828">
        <w:rPr>
          <w:rFonts w:ascii="Sylfaen" w:hAnsi="Sylfaen"/>
          <w:noProof/>
          <w:sz w:val="22"/>
          <w:szCs w:val="22"/>
          <w:lang w:val="pt-BR"/>
        </w:rPr>
        <w:t>.</w:t>
      </w:r>
    </w:p>
    <w:p w14:paraId="1399157E" w14:textId="77777777" w:rsidR="000F1C67" w:rsidRPr="00A86828" w:rsidRDefault="000F1C67" w:rsidP="000F1C67">
      <w:pPr>
        <w:pStyle w:val="ab"/>
        <w:ind w:left="360"/>
        <w:jc w:val="both"/>
        <w:rPr>
          <w:rFonts w:ascii="Sylfaen" w:hAnsi="Sylfaen"/>
          <w:noProof/>
          <w:sz w:val="22"/>
          <w:szCs w:val="22"/>
          <w:lang w:val="pt-BR"/>
        </w:rPr>
      </w:pPr>
    </w:p>
    <w:p w14:paraId="72DA4CF3" w14:textId="77777777" w:rsidR="00727C8F" w:rsidRPr="00A86828" w:rsidRDefault="000A690C" w:rsidP="00727C8F">
      <w:pPr>
        <w:pStyle w:val="ab"/>
        <w:numPr>
          <w:ilvl w:val="0"/>
          <w:numId w:val="14"/>
        </w:numPr>
        <w:ind w:left="0" w:firstLine="360"/>
        <w:jc w:val="both"/>
        <w:rPr>
          <w:rFonts w:ascii="Sylfaen" w:hAnsi="Sylfaen"/>
          <w:noProof/>
          <w:sz w:val="22"/>
          <w:szCs w:val="22"/>
          <w:lang w:val="pt-BR"/>
        </w:rPr>
      </w:pPr>
      <w:r w:rsidRPr="00A86828">
        <w:rPr>
          <w:rFonts w:ascii="Sylfaen" w:hAnsi="Sylfaen" w:cs="Sylfaen"/>
          <w:noProof/>
          <w:sz w:val="22"/>
          <w:szCs w:val="22"/>
          <w:lang w:val="pt-BR"/>
        </w:rPr>
        <w:t>ვალდებულებების</w:t>
      </w:r>
      <w:r w:rsidR="00D053D0" w:rsidRPr="00A86828">
        <w:rPr>
          <w:rFonts w:ascii="Sylfaen" w:hAnsi="Sylfaen"/>
          <w:noProof/>
          <w:sz w:val="22"/>
          <w:szCs w:val="22"/>
          <w:lang w:val="pt-BR"/>
        </w:rPr>
        <w:t xml:space="preserve"> </w:t>
      </w:r>
      <w:r w:rsidRPr="00A86828">
        <w:rPr>
          <w:rFonts w:ascii="Sylfaen" w:hAnsi="Sylfaen" w:cs="Sylfaen"/>
          <w:noProof/>
          <w:sz w:val="22"/>
          <w:szCs w:val="22"/>
          <w:lang w:val="pt-BR"/>
        </w:rPr>
        <w:t>ზრდამ</w:t>
      </w:r>
      <w:r w:rsidR="00770B04" w:rsidRPr="00A86828">
        <w:rPr>
          <w:rFonts w:ascii="Sylfaen" w:hAnsi="Sylfaen"/>
          <w:noProof/>
          <w:sz w:val="22"/>
          <w:szCs w:val="22"/>
          <w:lang w:val="pt-BR"/>
        </w:rPr>
        <w:t xml:space="preserve"> </w:t>
      </w:r>
      <w:r w:rsidRPr="00A86828">
        <w:rPr>
          <w:rFonts w:ascii="Sylfaen" w:hAnsi="Sylfaen" w:cs="Sylfaen"/>
          <w:noProof/>
          <w:sz w:val="22"/>
          <w:szCs w:val="22"/>
          <w:lang w:val="pt-BR"/>
        </w:rPr>
        <w:t>საანგარიშო</w:t>
      </w:r>
      <w:r w:rsidR="00770B04" w:rsidRPr="00A86828">
        <w:rPr>
          <w:rFonts w:ascii="Sylfaen" w:hAnsi="Sylfaen"/>
          <w:noProof/>
          <w:sz w:val="22"/>
          <w:szCs w:val="22"/>
          <w:lang w:val="pt-BR"/>
        </w:rPr>
        <w:t xml:space="preserve"> </w:t>
      </w:r>
      <w:r w:rsidRPr="00A86828">
        <w:rPr>
          <w:rFonts w:ascii="Sylfaen" w:hAnsi="Sylfaen" w:cs="Sylfaen"/>
          <w:noProof/>
          <w:sz w:val="22"/>
          <w:szCs w:val="22"/>
          <w:lang w:val="pt-BR"/>
        </w:rPr>
        <w:t>პერიოდში</w:t>
      </w:r>
      <w:r w:rsidR="00770B04" w:rsidRPr="00A86828">
        <w:rPr>
          <w:rFonts w:ascii="Sylfaen" w:hAnsi="Sylfaen"/>
          <w:noProof/>
          <w:sz w:val="22"/>
          <w:szCs w:val="22"/>
          <w:lang w:val="pt-BR"/>
        </w:rPr>
        <w:t xml:space="preserve"> </w:t>
      </w:r>
      <w:r w:rsidRPr="00A86828">
        <w:rPr>
          <w:rFonts w:ascii="Sylfaen" w:hAnsi="Sylfaen" w:cs="Sylfaen"/>
          <w:noProof/>
          <w:sz w:val="22"/>
          <w:szCs w:val="22"/>
          <w:lang w:val="pt-BR"/>
        </w:rPr>
        <w:t>შეადგინა</w:t>
      </w:r>
      <w:r w:rsidR="00D053D0" w:rsidRPr="00A86828">
        <w:rPr>
          <w:rFonts w:ascii="Sylfaen" w:hAnsi="Sylfaen"/>
          <w:noProof/>
          <w:sz w:val="22"/>
          <w:szCs w:val="22"/>
          <w:lang w:val="pt-BR"/>
        </w:rPr>
        <w:t xml:space="preserve"> </w:t>
      </w:r>
      <w:r w:rsidR="002324E8">
        <w:rPr>
          <w:rFonts w:ascii="Sylfaen" w:hAnsi="Sylfaen"/>
          <w:noProof/>
          <w:sz w:val="22"/>
          <w:szCs w:val="22"/>
        </w:rPr>
        <w:t>2</w:t>
      </w:r>
      <w:r w:rsidR="00EF77AB" w:rsidRPr="00A86828">
        <w:rPr>
          <w:rFonts w:ascii="Sylfaen" w:hAnsi="Sylfaen"/>
          <w:noProof/>
          <w:sz w:val="22"/>
          <w:szCs w:val="22"/>
          <w:lang w:val="ka-GE"/>
        </w:rPr>
        <w:t xml:space="preserve"> </w:t>
      </w:r>
      <w:r w:rsidR="00A86828" w:rsidRPr="00A86828">
        <w:rPr>
          <w:rFonts w:ascii="Sylfaen" w:hAnsi="Sylfaen"/>
          <w:noProof/>
          <w:sz w:val="22"/>
          <w:szCs w:val="22"/>
        </w:rPr>
        <w:t>335</w:t>
      </w:r>
      <w:r w:rsidR="002F409F" w:rsidRPr="00A86828">
        <w:rPr>
          <w:rFonts w:ascii="Sylfaen" w:hAnsi="Sylfaen"/>
          <w:noProof/>
          <w:sz w:val="22"/>
          <w:szCs w:val="22"/>
          <w:lang w:val="ka-GE"/>
        </w:rPr>
        <w:t xml:space="preserve"> </w:t>
      </w:r>
      <w:r w:rsidR="00A86828" w:rsidRPr="00A86828">
        <w:rPr>
          <w:rFonts w:ascii="Sylfaen" w:hAnsi="Sylfaen"/>
          <w:noProof/>
          <w:sz w:val="22"/>
          <w:szCs w:val="22"/>
        </w:rPr>
        <w:t>394</w:t>
      </w:r>
      <w:r w:rsidR="002F409F" w:rsidRPr="00A86828">
        <w:rPr>
          <w:rFonts w:ascii="Sylfaen" w:hAnsi="Sylfaen"/>
          <w:noProof/>
          <w:sz w:val="22"/>
          <w:szCs w:val="22"/>
          <w:lang w:val="ka-GE"/>
        </w:rPr>
        <w:t>.</w:t>
      </w:r>
      <w:r w:rsidR="00A86828" w:rsidRPr="00A86828">
        <w:rPr>
          <w:rFonts w:ascii="Sylfaen" w:hAnsi="Sylfaen"/>
          <w:noProof/>
          <w:sz w:val="22"/>
          <w:szCs w:val="22"/>
        </w:rPr>
        <w:t>8</w:t>
      </w:r>
      <w:r w:rsidR="00D053D0" w:rsidRPr="00A86828">
        <w:rPr>
          <w:rFonts w:ascii="Sylfaen" w:hAnsi="Sylfaen"/>
          <w:noProof/>
          <w:sz w:val="22"/>
          <w:szCs w:val="22"/>
          <w:lang w:val="pt-BR"/>
        </w:rPr>
        <w:t xml:space="preserve"> </w:t>
      </w:r>
      <w:r w:rsidRPr="00A86828">
        <w:rPr>
          <w:rFonts w:ascii="Sylfaen" w:hAnsi="Sylfaen" w:cs="Sylfaen"/>
          <w:noProof/>
          <w:sz w:val="22"/>
          <w:szCs w:val="22"/>
          <w:lang w:val="pt-BR"/>
        </w:rPr>
        <w:t>ათასი</w:t>
      </w:r>
      <w:r w:rsidR="00D053D0" w:rsidRPr="00A86828">
        <w:rPr>
          <w:rFonts w:ascii="Sylfaen" w:hAnsi="Sylfaen"/>
          <w:noProof/>
          <w:sz w:val="22"/>
          <w:szCs w:val="22"/>
          <w:lang w:val="pt-BR"/>
        </w:rPr>
        <w:t xml:space="preserve"> </w:t>
      </w:r>
      <w:r w:rsidRPr="00A86828">
        <w:rPr>
          <w:rFonts w:ascii="Sylfaen" w:hAnsi="Sylfaen" w:cs="Sylfaen"/>
          <w:noProof/>
          <w:sz w:val="22"/>
          <w:szCs w:val="22"/>
          <w:lang w:val="pt-BR"/>
        </w:rPr>
        <w:t>ლარი</w:t>
      </w:r>
      <w:r w:rsidR="00ED0BBF" w:rsidRPr="00A86828">
        <w:rPr>
          <w:rFonts w:ascii="Sylfaen" w:hAnsi="Sylfaen"/>
          <w:noProof/>
          <w:sz w:val="22"/>
          <w:szCs w:val="22"/>
          <w:lang w:val="pt-BR"/>
        </w:rPr>
        <w:t>,</w:t>
      </w:r>
      <w:r w:rsidR="00770B04" w:rsidRPr="00A86828">
        <w:rPr>
          <w:rFonts w:ascii="Sylfaen" w:hAnsi="Sylfaen"/>
          <w:noProof/>
          <w:sz w:val="22"/>
          <w:szCs w:val="22"/>
          <w:lang w:val="pt-BR"/>
        </w:rPr>
        <w:t xml:space="preserve"> </w:t>
      </w:r>
      <w:r w:rsidRPr="00A86828">
        <w:rPr>
          <w:rFonts w:ascii="Sylfaen" w:hAnsi="Sylfaen" w:cs="Sylfaen"/>
          <w:noProof/>
          <w:sz w:val="22"/>
          <w:szCs w:val="22"/>
          <w:lang w:val="ka-GE"/>
        </w:rPr>
        <w:t>მათ</w:t>
      </w:r>
      <w:r w:rsidR="00D81DFA" w:rsidRPr="00A86828">
        <w:rPr>
          <w:rFonts w:ascii="Sylfaen" w:hAnsi="Sylfaen"/>
          <w:noProof/>
          <w:sz w:val="22"/>
          <w:szCs w:val="22"/>
          <w:lang w:val="ka-GE"/>
        </w:rPr>
        <w:t xml:space="preserve"> </w:t>
      </w:r>
      <w:r w:rsidRPr="00A86828">
        <w:rPr>
          <w:rFonts w:ascii="Sylfaen" w:hAnsi="Sylfaen" w:cs="Sylfaen"/>
          <w:noProof/>
          <w:sz w:val="22"/>
          <w:szCs w:val="22"/>
          <w:lang w:val="ka-GE"/>
        </w:rPr>
        <w:t>შორის</w:t>
      </w:r>
      <w:r w:rsidR="00727C8F" w:rsidRPr="00A86828">
        <w:rPr>
          <w:rFonts w:ascii="Sylfaen" w:hAnsi="Sylfaen"/>
          <w:noProof/>
          <w:sz w:val="22"/>
          <w:szCs w:val="22"/>
          <w:lang w:val="ka-GE"/>
        </w:rPr>
        <w:t>:</w:t>
      </w:r>
    </w:p>
    <w:p w14:paraId="3BC6FFBD" w14:textId="77777777" w:rsidR="00DD56B5" w:rsidRPr="006C2FC0" w:rsidRDefault="00DD56B5" w:rsidP="00A007DB">
      <w:pPr>
        <w:jc w:val="both"/>
        <w:rPr>
          <w:rFonts w:ascii="Sylfaen" w:hAnsi="Sylfaen" w:cs="LitNusx"/>
          <w:noProof/>
          <w:sz w:val="22"/>
          <w:szCs w:val="22"/>
          <w:lang w:val="en-US"/>
        </w:rPr>
      </w:pPr>
    </w:p>
    <w:p w14:paraId="5C4DBA11" w14:textId="77777777" w:rsidR="00E65E99" w:rsidRPr="006C2FC0" w:rsidRDefault="0003798F" w:rsidP="008265B7">
      <w:pPr>
        <w:pStyle w:val="ab"/>
        <w:numPr>
          <w:ilvl w:val="0"/>
          <w:numId w:val="18"/>
        </w:numPr>
        <w:ind w:left="900"/>
        <w:jc w:val="both"/>
        <w:rPr>
          <w:rFonts w:ascii="Sylfaen" w:hAnsi="Sylfaen" w:cs="LitNusx"/>
          <w:noProof/>
          <w:sz w:val="22"/>
          <w:szCs w:val="22"/>
          <w:lang w:val="ka-GE"/>
        </w:rPr>
      </w:pPr>
      <w:r w:rsidRPr="006C2FC0">
        <w:rPr>
          <w:rFonts w:ascii="Sylfaen" w:hAnsi="Sylfaen" w:cs="LitNusx"/>
          <w:noProof/>
          <w:sz w:val="22"/>
          <w:szCs w:val="22"/>
          <w:lang w:val="ka-GE"/>
        </w:rPr>
        <w:t>948</w:t>
      </w:r>
      <w:r w:rsidR="002F409F" w:rsidRPr="006C2FC0">
        <w:rPr>
          <w:rFonts w:ascii="Sylfaen" w:hAnsi="Sylfaen" w:cs="LitNusx"/>
          <w:noProof/>
          <w:sz w:val="22"/>
          <w:szCs w:val="22"/>
          <w:lang w:val="ka-GE"/>
        </w:rPr>
        <w:t xml:space="preserve"> </w:t>
      </w:r>
      <w:r w:rsidR="006C2FC0" w:rsidRPr="006C2FC0">
        <w:rPr>
          <w:rFonts w:ascii="Sylfaen" w:hAnsi="Sylfaen" w:cs="LitNusx"/>
          <w:noProof/>
          <w:sz w:val="22"/>
          <w:szCs w:val="22"/>
          <w:lang w:val="ka-GE"/>
        </w:rPr>
        <w:t>771</w:t>
      </w:r>
      <w:r w:rsidR="00FA56ED" w:rsidRPr="006C2FC0">
        <w:rPr>
          <w:rFonts w:ascii="Sylfaen" w:hAnsi="Sylfaen" w:cs="LitNusx"/>
          <w:noProof/>
          <w:sz w:val="22"/>
          <w:szCs w:val="22"/>
          <w:lang w:val="ka-GE"/>
        </w:rPr>
        <w:t>.</w:t>
      </w:r>
      <w:r w:rsidR="006C2FC0">
        <w:rPr>
          <w:rFonts w:ascii="Sylfaen" w:hAnsi="Sylfaen" w:cs="LitNusx"/>
          <w:noProof/>
          <w:sz w:val="22"/>
          <w:szCs w:val="22"/>
        </w:rPr>
        <w:t>2</w:t>
      </w:r>
      <w:r w:rsidR="00A007DB" w:rsidRPr="006C2FC0">
        <w:rPr>
          <w:rFonts w:ascii="Sylfaen" w:hAnsi="Sylfaen" w:cs="LitNusx"/>
          <w:noProof/>
          <w:sz w:val="22"/>
          <w:szCs w:val="22"/>
          <w:lang w:val="ka-GE"/>
        </w:rPr>
        <w:t xml:space="preserve"> ათასი ლარი - საშინაო ფასიანი ქაღალდების გამოშვებით წმინდა ზრდა;</w:t>
      </w:r>
    </w:p>
    <w:p w14:paraId="2CE81829" w14:textId="77777777" w:rsidR="00EF77AB" w:rsidRPr="006C2FC0" w:rsidRDefault="00EF77AB" w:rsidP="00EF77AB">
      <w:pPr>
        <w:pStyle w:val="ab"/>
        <w:numPr>
          <w:ilvl w:val="0"/>
          <w:numId w:val="18"/>
        </w:numPr>
        <w:ind w:left="900"/>
        <w:jc w:val="both"/>
        <w:rPr>
          <w:rFonts w:ascii="Sylfaen" w:hAnsi="Sylfaen" w:cs="LitNusx"/>
          <w:noProof/>
          <w:sz w:val="22"/>
          <w:szCs w:val="22"/>
          <w:lang w:val="ka-GE"/>
        </w:rPr>
      </w:pPr>
      <w:r w:rsidRPr="006C2FC0">
        <w:rPr>
          <w:rFonts w:ascii="Sylfaen" w:hAnsi="Sylfaen" w:cs="LitNusx"/>
          <w:noProof/>
          <w:sz w:val="22"/>
          <w:szCs w:val="22"/>
          <w:lang w:val="ka-GE"/>
        </w:rPr>
        <w:t xml:space="preserve">0.3 </w:t>
      </w:r>
      <w:r w:rsidR="0060765B" w:rsidRPr="006C2FC0">
        <w:rPr>
          <w:rFonts w:ascii="Sylfaen" w:hAnsi="Sylfaen" w:cs="LitNusx"/>
          <w:noProof/>
          <w:sz w:val="22"/>
          <w:szCs w:val="22"/>
          <w:lang w:val="ka-GE"/>
        </w:rPr>
        <w:t xml:space="preserve">ათასი ლარი </w:t>
      </w:r>
      <w:r w:rsidR="002C5ABE">
        <w:rPr>
          <w:rFonts w:ascii="Sylfaen" w:hAnsi="Sylfaen" w:cs="LitNusx"/>
          <w:noProof/>
          <w:sz w:val="22"/>
          <w:szCs w:val="22"/>
        </w:rPr>
        <w:t xml:space="preserve">- </w:t>
      </w:r>
      <w:r w:rsidRPr="006C2FC0">
        <w:rPr>
          <w:rFonts w:ascii="Sylfaen" w:hAnsi="Sylfaen" w:cs="LitNusx"/>
          <w:noProof/>
          <w:sz w:val="22"/>
          <w:szCs w:val="22"/>
          <w:lang w:val="ka-GE"/>
        </w:rPr>
        <w:t>სხვა კრედიტორული დავალიანებები;</w:t>
      </w:r>
    </w:p>
    <w:p w14:paraId="5EF3ABA5" w14:textId="77777777" w:rsidR="00AF3541" w:rsidRPr="006C2FC0" w:rsidRDefault="006C2FC0" w:rsidP="008265B7">
      <w:pPr>
        <w:pStyle w:val="ab"/>
        <w:numPr>
          <w:ilvl w:val="0"/>
          <w:numId w:val="18"/>
        </w:numPr>
        <w:ind w:left="900"/>
        <w:jc w:val="both"/>
        <w:rPr>
          <w:rFonts w:ascii="Sylfaen" w:hAnsi="Sylfaen"/>
          <w:noProof/>
          <w:sz w:val="22"/>
          <w:szCs w:val="22"/>
          <w:lang w:val="pt-BR"/>
        </w:rPr>
      </w:pPr>
      <w:r w:rsidRPr="006C2FC0">
        <w:rPr>
          <w:rFonts w:ascii="Sylfaen" w:hAnsi="Sylfaen" w:cs="LitNusx"/>
          <w:noProof/>
          <w:sz w:val="22"/>
          <w:szCs w:val="22"/>
          <w:lang w:val="ka-GE"/>
        </w:rPr>
        <w:t>977</w:t>
      </w:r>
      <w:r w:rsidR="00752A65" w:rsidRPr="006C2FC0">
        <w:rPr>
          <w:rFonts w:ascii="Sylfaen" w:hAnsi="Sylfaen" w:cs="LitNusx"/>
          <w:noProof/>
          <w:sz w:val="22"/>
          <w:szCs w:val="22"/>
          <w:lang w:val="ka-GE"/>
        </w:rPr>
        <w:t xml:space="preserve"> </w:t>
      </w:r>
      <w:r w:rsidRPr="006C2FC0">
        <w:rPr>
          <w:rFonts w:ascii="Sylfaen" w:hAnsi="Sylfaen" w:cs="LitNusx"/>
          <w:noProof/>
          <w:sz w:val="22"/>
          <w:szCs w:val="22"/>
          <w:lang w:val="ka-GE"/>
        </w:rPr>
        <w:t>611</w:t>
      </w:r>
      <w:r w:rsidR="00752A65" w:rsidRPr="006C2FC0">
        <w:rPr>
          <w:rFonts w:ascii="Sylfaen" w:hAnsi="Sylfaen" w:cs="LitNusx"/>
          <w:noProof/>
          <w:sz w:val="22"/>
          <w:szCs w:val="22"/>
          <w:lang w:val="ka-GE"/>
        </w:rPr>
        <w:t>.</w:t>
      </w:r>
      <w:r w:rsidRPr="006C2FC0">
        <w:rPr>
          <w:rFonts w:ascii="Sylfaen" w:hAnsi="Sylfaen" w:cs="LitNusx"/>
          <w:noProof/>
          <w:sz w:val="22"/>
          <w:szCs w:val="22"/>
          <w:lang w:val="ka-GE"/>
        </w:rPr>
        <w:t>6</w:t>
      </w:r>
      <w:r w:rsidR="00727C8F" w:rsidRPr="006C2FC0">
        <w:rPr>
          <w:rFonts w:ascii="Sylfaen" w:hAnsi="Sylfaen"/>
          <w:noProof/>
          <w:sz w:val="22"/>
          <w:szCs w:val="22"/>
          <w:lang w:val="ka-GE"/>
        </w:rPr>
        <w:t xml:space="preserve"> </w:t>
      </w:r>
      <w:r w:rsidR="00727C8F" w:rsidRPr="006C2FC0">
        <w:rPr>
          <w:rFonts w:ascii="Sylfaen" w:hAnsi="Sylfaen" w:cs="Sylfaen"/>
          <w:noProof/>
          <w:sz w:val="22"/>
          <w:szCs w:val="22"/>
          <w:lang w:val="ka-GE"/>
        </w:rPr>
        <w:t>ათასი</w:t>
      </w:r>
      <w:r w:rsidR="00727C8F" w:rsidRPr="006C2FC0">
        <w:rPr>
          <w:rFonts w:ascii="Sylfaen" w:hAnsi="Sylfaen"/>
          <w:noProof/>
          <w:sz w:val="22"/>
          <w:szCs w:val="22"/>
          <w:lang w:val="ka-GE"/>
        </w:rPr>
        <w:t xml:space="preserve"> </w:t>
      </w:r>
      <w:r w:rsidR="00727C8F" w:rsidRPr="006C2FC0">
        <w:rPr>
          <w:rFonts w:ascii="Sylfaen" w:hAnsi="Sylfaen" w:cs="Sylfaen"/>
          <w:noProof/>
          <w:sz w:val="22"/>
          <w:szCs w:val="22"/>
          <w:lang w:val="ka-GE"/>
        </w:rPr>
        <w:t>ლარი</w:t>
      </w:r>
      <w:r w:rsidR="00727C8F" w:rsidRPr="006C2FC0">
        <w:rPr>
          <w:rFonts w:ascii="Sylfaen" w:hAnsi="Sylfaen" w:cs="Sylfaen"/>
          <w:noProof/>
          <w:sz w:val="22"/>
          <w:szCs w:val="22"/>
        </w:rPr>
        <w:t xml:space="preserve"> - </w:t>
      </w:r>
      <w:r w:rsidR="00727C8F" w:rsidRPr="006C2FC0">
        <w:rPr>
          <w:rFonts w:ascii="Sylfaen" w:hAnsi="Sylfaen" w:cs="Sylfaen"/>
          <w:noProof/>
          <w:sz w:val="22"/>
          <w:szCs w:val="22"/>
          <w:lang w:val="ka-GE"/>
        </w:rPr>
        <w:t>საერთაშორისო</w:t>
      </w:r>
      <w:r w:rsidR="00727C8F" w:rsidRPr="006C2FC0">
        <w:rPr>
          <w:rFonts w:ascii="Sylfaen" w:hAnsi="Sylfaen"/>
          <w:noProof/>
          <w:sz w:val="22"/>
          <w:szCs w:val="22"/>
          <w:lang w:val="ka-GE"/>
        </w:rPr>
        <w:t xml:space="preserve"> </w:t>
      </w:r>
      <w:r w:rsidR="00727C8F" w:rsidRPr="006C2FC0">
        <w:rPr>
          <w:rFonts w:ascii="Sylfaen" w:hAnsi="Sylfaen" w:cs="Sylfaen"/>
          <w:noProof/>
          <w:sz w:val="22"/>
          <w:szCs w:val="22"/>
          <w:lang w:val="ka-GE"/>
        </w:rPr>
        <w:t>საფინანსო</w:t>
      </w:r>
      <w:r w:rsidR="00727C8F" w:rsidRPr="006C2FC0">
        <w:rPr>
          <w:rFonts w:ascii="Sylfaen" w:hAnsi="Sylfaen"/>
          <w:noProof/>
          <w:sz w:val="22"/>
          <w:szCs w:val="22"/>
          <w:lang w:val="ka-GE"/>
        </w:rPr>
        <w:t xml:space="preserve"> </w:t>
      </w:r>
      <w:r w:rsidR="00727C8F" w:rsidRPr="006C2FC0">
        <w:rPr>
          <w:rFonts w:ascii="Sylfaen" w:hAnsi="Sylfaen" w:cs="Sylfaen"/>
          <w:noProof/>
          <w:sz w:val="22"/>
          <w:szCs w:val="22"/>
          <w:lang w:val="ka-GE"/>
        </w:rPr>
        <w:t>ორგანიზაციები</w:t>
      </w:r>
      <w:r w:rsidR="00727C8F" w:rsidRPr="006C2FC0">
        <w:rPr>
          <w:rFonts w:ascii="Sylfaen" w:hAnsi="Sylfaen" w:cs="Sylfaen"/>
          <w:noProof/>
          <w:sz w:val="22"/>
          <w:szCs w:val="22"/>
        </w:rPr>
        <w:t>დან</w:t>
      </w:r>
      <w:r w:rsidR="00727C8F" w:rsidRPr="006C2FC0">
        <w:rPr>
          <w:rFonts w:ascii="Sylfaen" w:hAnsi="Sylfaen"/>
          <w:noProof/>
          <w:sz w:val="22"/>
          <w:szCs w:val="22"/>
          <w:lang w:val="ka-GE"/>
        </w:rPr>
        <w:t xml:space="preserve"> </w:t>
      </w:r>
      <w:r w:rsidR="00727C8F" w:rsidRPr="006C2FC0">
        <w:rPr>
          <w:rFonts w:ascii="Sylfaen" w:hAnsi="Sylfaen" w:cs="Sylfaen"/>
          <w:noProof/>
          <w:sz w:val="22"/>
          <w:szCs w:val="22"/>
          <w:lang w:val="ka-GE"/>
        </w:rPr>
        <w:t>და</w:t>
      </w:r>
      <w:r w:rsidR="00727C8F" w:rsidRPr="006C2FC0">
        <w:rPr>
          <w:rFonts w:ascii="Sylfaen" w:hAnsi="Sylfaen"/>
          <w:noProof/>
          <w:sz w:val="22"/>
          <w:szCs w:val="22"/>
          <w:lang w:val="ka-GE"/>
        </w:rPr>
        <w:t xml:space="preserve"> </w:t>
      </w:r>
      <w:r w:rsidR="00727C8F" w:rsidRPr="006C2FC0">
        <w:rPr>
          <w:rFonts w:ascii="Sylfaen" w:hAnsi="Sylfaen" w:cs="Sylfaen"/>
          <w:noProof/>
          <w:sz w:val="22"/>
          <w:szCs w:val="22"/>
          <w:lang w:val="ka-GE"/>
        </w:rPr>
        <w:t>სხვა</w:t>
      </w:r>
      <w:r w:rsidR="00727C8F" w:rsidRPr="006C2FC0">
        <w:rPr>
          <w:rFonts w:ascii="Sylfaen" w:hAnsi="Sylfaen"/>
          <w:noProof/>
          <w:sz w:val="22"/>
          <w:szCs w:val="22"/>
          <w:lang w:val="ka-GE"/>
        </w:rPr>
        <w:t xml:space="preserve"> </w:t>
      </w:r>
      <w:r w:rsidR="00727C8F" w:rsidRPr="006C2FC0">
        <w:rPr>
          <w:rFonts w:ascii="Sylfaen" w:hAnsi="Sylfaen" w:cs="Sylfaen"/>
          <w:noProof/>
          <w:sz w:val="22"/>
          <w:szCs w:val="22"/>
          <w:lang w:val="ka-GE"/>
        </w:rPr>
        <w:t>სახელმწიფოები</w:t>
      </w:r>
      <w:r w:rsidR="00727C8F" w:rsidRPr="006C2FC0">
        <w:rPr>
          <w:rFonts w:ascii="Sylfaen" w:hAnsi="Sylfaen" w:cs="Sylfaen"/>
          <w:noProof/>
          <w:sz w:val="22"/>
          <w:szCs w:val="22"/>
        </w:rPr>
        <w:t>ს</w:t>
      </w:r>
      <w:r w:rsidR="00727C8F" w:rsidRPr="006C2FC0">
        <w:rPr>
          <w:rFonts w:ascii="Sylfaen" w:hAnsi="Sylfaen"/>
          <w:noProof/>
          <w:sz w:val="22"/>
          <w:szCs w:val="22"/>
        </w:rPr>
        <w:t xml:space="preserve"> </w:t>
      </w:r>
      <w:r w:rsidR="00727C8F" w:rsidRPr="006C2FC0">
        <w:rPr>
          <w:rFonts w:ascii="Sylfaen" w:hAnsi="Sylfaen" w:cs="Sylfaen"/>
          <w:noProof/>
          <w:sz w:val="22"/>
          <w:szCs w:val="22"/>
        </w:rPr>
        <w:t>მთავრობებისგან</w:t>
      </w:r>
      <w:r w:rsidR="00727C8F" w:rsidRPr="006C2FC0">
        <w:rPr>
          <w:rFonts w:ascii="Sylfaen" w:hAnsi="Sylfaen"/>
          <w:noProof/>
          <w:sz w:val="22"/>
          <w:szCs w:val="22"/>
        </w:rPr>
        <w:t xml:space="preserve"> </w:t>
      </w:r>
      <w:r w:rsidR="00727C8F" w:rsidRPr="006C2FC0">
        <w:rPr>
          <w:rFonts w:ascii="Sylfaen" w:hAnsi="Sylfaen" w:cs="Sylfaen"/>
          <w:noProof/>
          <w:sz w:val="22"/>
          <w:szCs w:val="22"/>
          <w:lang w:val="ka-GE"/>
        </w:rPr>
        <w:t>მიღებული საინვესტიციო შეღავათიანი</w:t>
      </w:r>
      <w:r w:rsidR="00727C8F" w:rsidRPr="006C2FC0">
        <w:rPr>
          <w:rFonts w:ascii="Sylfaen" w:hAnsi="Sylfaen" w:cs="Arial"/>
          <w:b/>
          <w:bCs/>
          <w:color w:val="000000"/>
          <w:sz w:val="22"/>
          <w:szCs w:val="22"/>
          <w:lang w:val="ka-GE"/>
        </w:rPr>
        <w:t xml:space="preserve"> </w:t>
      </w:r>
      <w:r w:rsidR="00727C8F" w:rsidRPr="006C2FC0">
        <w:rPr>
          <w:rFonts w:ascii="Sylfaen" w:hAnsi="Sylfaen" w:cs="Sylfaen"/>
          <w:noProof/>
          <w:sz w:val="22"/>
          <w:szCs w:val="22"/>
          <w:lang w:val="ka-GE"/>
        </w:rPr>
        <w:t>კრედიტები;</w:t>
      </w:r>
    </w:p>
    <w:p w14:paraId="450CAF1C" w14:textId="77777777" w:rsidR="00AF3541" w:rsidRPr="00AB0C44" w:rsidRDefault="006C2FC0" w:rsidP="008265B7">
      <w:pPr>
        <w:pStyle w:val="ab"/>
        <w:numPr>
          <w:ilvl w:val="0"/>
          <w:numId w:val="18"/>
        </w:numPr>
        <w:ind w:left="900"/>
        <w:jc w:val="both"/>
        <w:rPr>
          <w:rFonts w:ascii="Sylfaen" w:hAnsi="Sylfaen" w:cs="LitNusx"/>
          <w:noProof/>
          <w:sz w:val="22"/>
          <w:szCs w:val="22"/>
        </w:rPr>
      </w:pPr>
      <w:r w:rsidRPr="006C2FC0">
        <w:rPr>
          <w:rFonts w:ascii="Sylfaen" w:hAnsi="Sylfaen" w:cs="LitNusx"/>
          <w:noProof/>
          <w:sz w:val="22"/>
          <w:szCs w:val="22"/>
          <w:lang w:val="ka-GE"/>
        </w:rPr>
        <w:lastRenderedPageBreak/>
        <w:t>409</w:t>
      </w:r>
      <w:r w:rsidR="00B47407" w:rsidRPr="006C2FC0">
        <w:rPr>
          <w:rFonts w:ascii="Sylfaen" w:hAnsi="Sylfaen" w:cs="LitNusx"/>
          <w:noProof/>
          <w:sz w:val="22"/>
          <w:szCs w:val="22"/>
          <w:lang w:val="ka-GE"/>
        </w:rPr>
        <w:t xml:space="preserve"> </w:t>
      </w:r>
      <w:r w:rsidRPr="006C2FC0">
        <w:rPr>
          <w:rFonts w:ascii="Sylfaen" w:hAnsi="Sylfaen" w:cs="LitNusx"/>
          <w:noProof/>
          <w:sz w:val="22"/>
          <w:szCs w:val="22"/>
          <w:lang w:val="ka-GE"/>
        </w:rPr>
        <w:t>011</w:t>
      </w:r>
      <w:r w:rsidR="00B47407" w:rsidRPr="006C2FC0">
        <w:rPr>
          <w:rFonts w:ascii="Sylfaen" w:hAnsi="Sylfaen" w:cs="LitNusx"/>
          <w:noProof/>
          <w:sz w:val="22"/>
          <w:szCs w:val="22"/>
          <w:lang w:val="ka-GE"/>
        </w:rPr>
        <w:t>.</w:t>
      </w:r>
      <w:r w:rsidRPr="006C2FC0">
        <w:rPr>
          <w:rFonts w:ascii="Sylfaen" w:hAnsi="Sylfaen" w:cs="LitNusx"/>
          <w:noProof/>
          <w:sz w:val="22"/>
          <w:szCs w:val="22"/>
          <w:lang w:val="ka-GE"/>
        </w:rPr>
        <w:t>5</w:t>
      </w:r>
      <w:r w:rsidR="00AF3541" w:rsidRPr="006C2FC0">
        <w:rPr>
          <w:rFonts w:ascii="Sylfaen" w:hAnsi="Sylfaen" w:cs="LitNusx"/>
          <w:noProof/>
          <w:sz w:val="22"/>
          <w:szCs w:val="22"/>
        </w:rPr>
        <w:t xml:space="preserve"> ათასი ლარი - ბიუჯეტის მხარდამჭერი კრედიტები</w:t>
      </w:r>
      <w:r w:rsidR="00AB0C44">
        <w:rPr>
          <w:rFonts w:ascii="Sylfaen" w:hAnsi="Sylfaen" w:cs="LitNusx"/>
          <w:noProof/>
          <w:sz w:val="22"/>
          <w:szCs w:val="22"/>
          <w:lang w:val="ka-GE"/>
        </w:rPr>
        <w:t>;</w:t>
      </w:r>
    </w:p>
    <w:p w14:paraId="12A69AAB" w14:textId="77777777" w:rsidR="00AB0C44" w:rsidRPr="00AB0C44" w:rsidRDefault="00AB0C44" w:rsidP="008265B7">
      <w:pPr>
        <w:pStyle w:val="ab"/>
        <w:numPr>
          <w:ilvl w:val="0"/>
          <w:numId w:val="18"/>
        </w:numPr>
        <w:ind w:left="900"/>
        <w:jc w:val="both"/>
        <w:rPr>
          <w:rFonts w:ascii="Sylfaen" w:hAnsi="Sylfaen" w:cs="LitNusx"/>
          <w:noProof/>
          <w:sz w:val="22"/>
          <w:szCs w:val="22"/>
          <w:lang w:val="ka-GE"/>
        </w:rPr>
      </w:pPr>
      <w:r w:rsidRPr="00AB0C44">
        <w:rPr>
          <w:rFonts w:ascii="Sylfaen" w:hAnsi="Sylfaen" w:cs="LitNusx"/>
          <w:noProof/>
          <w:sz w:val="22"/>
          <w:szCs w:val="22"/>
          <w:lang w:val="ka-GE"/>
        </w:rPr>
        <w:t xml:space="preserve">0.2 </w:t>
      </w:r>
      <w:r>
        <w:rPr>
          <w:rFonts w:ascii="Sylfaen" w:hAnsi="Sylfaen" w:cs="LitNusx"/>
          <w:noProof/>
          <w:sz w:val="22"/>
          <w:szCs w:val="22"/>
          <w:lang w:val="ka-GE"/>
        </w:rPr>
        <w:t>ათასი ლარი</w:t>
      </w:r>
      <w:r w:rsidR="004D5C4B">
        <w:rPr>
          <w:rFonts w:ascii="Sylfaen" w:hAnsi="Sylfaen" w:cs="LitNusx"/>
          <w:noProof/>
          <w:sz w:val="22"/>
          <w:szCs w:val="22"/>
          <w:lang w:val="ka-GE"/>
        </w:rPr>
        <w:t xml:space="preserve"> - </w:t>
      </w:r>
      <w:r w:rsidRPr="00AB0C44">
        <w:rPr>
          <w:rFonts w:ascii="Sylfaen" w:hAnsi="Sylfaen" w:cs="LitNusx"/>
          <w:noProof/>
          <w:sz w:val="22"/>
          <w:szCs w:val="22"/>
          <w:lang w:val="ka-GE"/>
        </w:rPr>
        <w:t>ვალუტა და დეპოზიტები</w:t>
      </w:r>
      <w:r>
        <w:rPr>
          <w:rFonts w:ascii="Sylfaen" w:hAnsi="Sylfaen" w:cs="LitNusx"/>
          <w:noProof/>
          <w:sz w:val="22"/>
          <w:szCs w:val="22"/>
          <w:lang w:val="ka-GE"/>
        </w:rPr>
        <w:t>.</w:t>
      </w:r>
    </w:p>
    <w:p w14:paraId="1C884F44" w14:textId="77777777" w:rsidR="00011EF8" w:rsidRPr="006B2FB2" w:rsidRDefault="00011EF8" w:rsidP="00011EF8">
      <w:pPr>
        <w:pStyle w:val="ab"/>
        <w:rPr>
          <w:rFonts w:ascii="Sylfaen" w:hAnsi="Sylfaen"/>
          <w:noProof/>
          <w:sz w:val="22"/>
          <w:szCs w:val="22"/>
          <w:lang w:val="pt-BR"/>
        </w:rPr>
      </w:pPr>
    </w:p>
    <w:p w14:paraId="34559F92" w14:textId="77777777" w:rsidR="00011EF8" w:rsidRPr="006B2FB2" w:rsidRDefault="00011EF8" w:rsidP="00824A64">
      <w:pPr>
        <w:ind w:right="90" w:firstLine="708"/>
        <w:jc w:val="right"/>
        <w:rPr>
          <w:rFonts w:ascii="Sylfaen" w:hAnsi="Sylfaen"/>
          <w:i/>
          <w:noProof/>
          <w:sz w:val="16"/>
          <w:szCs w:val="16"/>
          <w:lang w:val="pt-BR"/>
        </w:rPr>
      </w:pPr>
      <w:r w:rsidRPr="006B2FB2">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05"/>
        <w:gridCol w:w="2344"/>
        <w:gridCol w:w="2341"/>
      </w:tblGrid>
      <w:tr w:rsidR="006B2FB2" w:rsidRPr="006B2FB2" w14:paraId="7D267694" w14:textId="77777777" w:rsidTr="00355DA5">
        <w:trPr>
          <w:trHeight w:val="288"/>
        </w:trPr>
        <w:tc>
          <w:tcPr>
            <w:tcW w:w="2829" w:type="pct"/>
            <w:vMerge w:val="restart"/>
            <w:shd w:val="clear" w:color="auto" w:fill="auto"/>
            <w:vAlign w:val="center"/>
            <w:hideMark/>
          </w:tcPr>
          <w:p w14:paraId="53D782E6" w14:textId="77777777" w:rsidR="006B2FB2" w:rsidRPr="006B2FB2" w:rsidRDefault="006B2FB2">
            <w:pPr>
              <w:jc w:val="center"/>
              <w:rPr>
                <w:rFonts w:ascii="Sylfaen" w:hAnsi="Sylfaen" w:cs="Calibri"/>
                <w:color w:val="000000"/>
                <w:sz w:val="18"/>
                <w:szCs w:val="20"/>
                <w:lang w:val="en-US" w:eastAsia="en-US"/>
              </w:rPr>
            </w:pPr>
            <w:r w:rsidRPr="006B2FB2">
              <w:rPr>
                <w:rFonts w:ascii="Sylfaen" w:hAnsi="Sylfaen" w:cs="Calibri"/>
                <w:color w:val="000000"/>
                <w:sz w:val="18"/>
                <w:szCs w:val="20"/>
              </w:rPr>
              <w:t>ვალდებულებების ზრდა</w:t>
            </w:r>
          </w:p>
        </w:tc>
        <w:tc>
          <w:tcPr>
            <w:tcW w:w="1086" w:type="pct"/>
            <w:shd w:val="clear" w:color="auto" w:fill="auto"/>
            <w:vAlign w:val="center"/>
            <w:hideMark/>
          </w:tcPr>
          <w:p w14:paraId="0DC589C0" w14:textId="77777777" w:rsidR="006B2FB2" w:rsidRPr="006B2FB2" w:rsidRDefault="006B2FB2">
            <w:pPr>
              <w:jc w:val="center"/>
              <w:rPr>
                <w:rFonts w:ascii="Sylfaen" w:hAnsi="Sylfaen" w:cs="Calibri"/>
                <w:color w:val="000000"/>
                <w:sz w:val="18"/>
                <w:szCs w:val="20"/>
              </w:rPr>
            </w:pPr>
            <w:r w:rsidRPr="006B2FB2">
              <w:rPr>
                <w:rFonts w:ascii="Sylfaen" w:hAnsi="Sylfaen" w:cs="Calibri"/>
                <w:color w:val="000000"/>
                <w:sz w:val="18"/>
                <w:szCs w:val="20"/>
              </w:rPr>
              <w:t>2019 წლის დაზუსტებული გეგმა</w:t>
            </w:r>
          </w:p>
        </w:tc>
        <w:tc>
          <w:tcPr>
            <w:tcW w:w="1085" w:type="pct"/>
            <w:shd w:val="clear" w:color="auto" w:fill="auto"/>
            <w:vAlign w:val="center"/>
            <w:hideMark/>
          </w:tcPr>
          <w:p w14:paraId="6E423635" w14:textId="77777777" w:rsidR="006B2FB2" w:rsidRPr="006B2FB2" w:rsidRDefault="006B2FB2">
            <w:pPr>
              <w:jc w:val="center"/>
              <w:rPr>
                <w:rFonts w:ascii="Sylfaen" w:hAnsi="Sylfaen" w:cs="Calibri"/>
                <w:color w:val="000000"/>
                <w:sz w:val="18"/>
                <w:szCs w:val="20"/>
              </w:rPr>
            </w:pPr>
            <w:r w:rsidRPr="006B2FB2">
              <w:rPr>
                <w:rFonts w:ascii="Sylfaen" w:hAnsi="Sylfaen" w:cs="Calibri"/>
                <w:color w:val="000000"/>
                <w:sz w:val="18"/>
                <w:szCs w:val="20"/>
              </w:rPr>
              <w:t>2019 წლის</w:t>
            </w:r>
            <w:r w:rsidRPr="006B2FB2">
              <w:rPr>
                <w:rFonts w:ascii="Sylfaen" w:hAnsi="Sylfaen" w:cs="Calibri"/>
                <w:color w:val="000000"/>
                <w:sz w:val="18"/>
                <w:szCs w:val="20"/>
              </w:rPr>
              <w:br/>
              <w:t>ფაქტიური</w:t>
            </w:r>
            <w:r w:rsidRPr="006B2FB2">
              <w:rPr>
                <w:rFonts w:ascii="Sylfaen" w:hAnsi="Sylfaen" w:cs="Calibri"/>
                <w:color w:val="000000"/>
                <w:sz w:val="18"/>
                <w:szCs w:val="20"/>
              </w:rPr>
              <w:br/>
              <w:t xml:space="preserve">შესრულება </w:t>
            </w:r>
          </w:p>
        </w:tc>
      </w:tr>
      <w:tr w:rsidR="006B2FB2" w:rsidRPr="006B2FB2" w14:paraId="4AA2EBCE" w14:textId="77777777" w:rsidTr="00355DA5">
        <w:trPr>
          <w:trHeight w:val="288"/>
        </w:trPr>
        <w:tc>
          <w:tcPr>
            <w:tcW w:w="2829" w:type="pct"/>
            <w:vMerge/>
            <w:vAlign w:val="center"/>
            <w:hideMark/>
          </w:tcPr>
          <w:p w14:paraId="479FF830" w14:textId="77777777" w:rsidR="006B2FB2" w:rsidRPr="006B2FB2" w:rsidRDefault="006B2FB2">
            <w:pPr>
              <w:rPr>
                <w:rFonts w:ascii="Sylfaen" w:hAnsi="Sylfaen" w:cs="Calibri"/>
                <w:color w:val="000000"/>
                <w:sz w:val="18"/>
                <w:szCs w:val="20"/>
              </w:rPr>
            </w:pPr>
          </w:p>
        </w:tc>
        <w:tc>
          <w:tcPr>
            <w:tcW w:w="1086" w:type="pct"/>
            <w:shd w:val="clear" w:color="auto" w:fill="auto"/>
            <w:vAlign w:val="center"/>
            <w:hideMark/>
          </w:tcPr>
          <w:p w14:paraId="5F011CFB"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2,216,125.0</w:t>
            </w:r>
          </w:p>
        </w:tc>
        <w:tc>
          <w:tcPr>
            <w:tcW w:w="1085" w:type="pct"/>
            <w:shd w:val="clear" w:color="auto" w:fill="auto"/>
            <w:vAlign w:val="center"/>
            <w:hideMark/>
          </w:tcPr>
          <w:p w14:paraId="48C1B754"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2,335,394.8</w:t>
            </w:r>
          </w:p>
        </w:tc>
      </w:tr>
      <w:tr w:rsidR="006B2FB2" w:rsidRPr="006B2FB2" w14:paraId="64AD1D34" w14:textId="77777777" w:rsidTr="00355DA5">
        <w:trPr>
          <w:trHeight w:val="288"/>
        </w:trPr>
        <w:tc>
          <w:tcPr>
            <w:tcW w:w="2829" w:type="pct"/>
            <w:shd w:val="clear" w:color="auto" w:fill="auto"/>
            <w:vAlign w:val="center"/>
            <w:hideMark/>
          </w:tcPr>
          <w:p w14:paraId="673D12F4" w14:textId="77777777" w:rsidR="006B2FB2" w:rsidRPr="006B2FB2" w:rsidRDefault="006B2FB2">
            <w:pPr>
              <w:ind w:firstLineChars="100" w:firstLine="180"/>
              <w:rPr>
                <w:rFonts w:ascii="Sylfaen" w:hAnsi="Sylfaen" w:cs="Calibri"/>
                <w:color w:val="000000"/>
                <w:sz w:val="18"/>
                <w:szCs w:val="20"/>
              </w:rPr>
            </w:pPr>
            <w:r w:rsidRPr="006B2FB2">
              <w:rPr>
                <w:rFonts w:ascii="Sylfaen" w:hAnsi="Sylfaen" w:cs="Calibri"/>
                <w:color w:val="000000"/>
                <w:sz w:val="18"/>
                <w:szCs w:val="20"/>
              </w:rPr>
              <w:t>საშინაო</w:t>
            </w:r>
          </w:p>
        </w:tc>
        <w:tc>
          <w:tcPr>
            <w:tcW w:w="1086" w:type="pct"/>
            <w:shd w:val="clear" w:color="auto" w:fill="auto"/>
            <w:vAlign w:val="center"/>
            <w:hideMark/>
          </w:tcPr>
          <w:p w14:paraId="2D0D01AB"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900,000.0</w:t>
            </w:r>
          </w:p>
        </w:tc>
        <w:tc>
          <w:tcPr>
            <w:tcW w:w="1085" w:type="pct"/>
            <w:shd w:val="clear" w:color="auto" w:fill="auto"/>
            <w:vAlign w:val="center"/>
            <w:hideMark/>
          </w:tcPr>
          <w:p w14:paraId="6705CD98"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948,771.5</w:t>
            </w:r>
          </w:p>
        </w:tc>
      </w:tr>
      <w:tr w:rsidR="006B2FB2" w:rsidRPr="006B2FB2" w14:paraId="3EE5F372" w14:textId="77777777" w:rsidTr="00355DA5">
        <w:trPr>
          <w:trHeight w:val="288"/>
        </w:trPr>
        <w:tc>
          <w:tcPr>
            <w:tcW w:w="2829" w:type="pct"/>
            <w:shd w:val="clear" w:color="auto" w:fill="auto"/>
            <w:vAlign w:val="center"/>
            <w:hideMark/>
          </w:tcPr>
          <w:p w14:paraId="60463DB0" w14:textId="77777777" w:rsidR="006B2FB2" w:rsidRPr="006B2FB2" w:rsidRDefault="006B2FB2">
            <w:pPr>
              <w:ind w:firstLineChars="200" w:firstLine="360"/>
              <w:rPr>
                <w:rFonts w:ascii="Sylfaen" w:hAnsi="Sylfaen" w:cs="Calibri"/>
                <w:color w:val="000000"/>
                <w:sz w:val="18"/>
                <w:szCs w:val="20"/>
              </w:rPr>
            </w:pPr>
            <w:r w:rsidRPr="006B2FB2">
              <w:rPr>
                <w:rFonts w:ascii="Sylfaen" w:hAnsi="Sylfaen" w:cs="Calibri"/>
                <w:color w:val="000000"/>
                <w:sz w:val="18"/>
                <w:szCs w:val="20"/>
              </w:rPr>
              <w:t>ფასიანი ქაღალდები, გარდა აქციებისა</w:t>
            </w:r>
          </w:p>
        </w:tc>
        <w:tc>
          <w:tcPr>
            <w:tcW w:w="1086" w:type="pct"/>
            <w:shd w:val="clear" w:color="auto" w:fill="auto"/>
            <w:vAlign w:val="center"/>
            <w:hideMark/>
          </w:tcPr>
          <w:p w14:paraId="01B97510"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900,000.0</w:t>
            </w:r>
          </w:p>
        </w:tc>
        <w:tc>
          <w:tcPr>
            <w:tcW w:w="1085" w:type="pct"/>
            <w:shd w:val="clear" w:color="auto" w:fill="auto"/>
            <w:vAlign w:val="center"/>
            <w:hideMark/>
          </w:tcPr>
          <w:p w14:paraId="42CC9E69"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948,771.2</w:t>
            </w:r>
          </w:p>
        </w:tc>
      </w:tr>
      <w:tr w:rsidR="006B2FB2" w:rsidRPr="006B2FB2" w14:paraId="20DDB19E" w14:textId="77777777" w:rsidTr="00355DA5">
        <w:trPr>
          <w:trHeight w:val="288"/>
        </w:trPr>
        <w:tc>
          <w:tcPr>
            <w:tcW w:w="2829" w:type="pct"/>
            <w:shd w:val="clear" w:color="auto" w:fill="auto"/>
            <w:vAlign w:val="center"/>
            <w:hideMark/>
          </w:tcPr>
          <w:p w14:paraId="16B929F8" w14:textId="77777777" w:rsidR="006B2FB2" w:rsidRPr="006B2FB2" w:rsidRDefault="006B2FB2">
            <w:pPr>
              <w:ind w:firstLineChars="200" w:firstLine="360"/>
              <w:rPr>
                <w:rFonts w:ascii="Sylfaen" w:hAnsi="Sylfaen" w:cs="Calibri"/>
                <w:color w:val="000000"/>
                <w:sz w:val="18"/>
                <w:szCs w:val="20"/>
              </w:rPr>
            </w:pPr>
            <w:r w:rsidRPr="006B2FB2">
              <w:rPr>
                <w:rFonts w:ascii="Sylfaen" w:hAnsi="Sylfaen" w:cs="Calibri"/>
                <w:color w:val="000000"/>
                <w:sz w:val="18"/>
                <w:szCs w:val="20"/>
              </w:rPr>
              <w:t>სხვა კრედიტორული დავალიანებები</w:t>
            </w:r>
          </w:p>
        </w:tc>
        <w:tc>
          <w:tcPr>
            <w:tcW w:w="1086" w:type="pct"/>
            <w:shd w:val="clear" w:color="auto" w:fill="auto"/>
            <w:vAlign w:val="center"/>
            <w:hideMark/>
          </w:tcPr>
          <w:p w14:paraId="588BC27E"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0.0</w:t>
            </w:r>
          </w:p>
        </w:tc>
        <w:tc>
          <w:tcPr>
            <w:tcW w:w="1085" w:type="pct"/>
            <w:shd w:val="clear" w:color="auto" w:fill="auto"/>
            <w:vAlign w:val="center"/>
            <w:hideMark/>
          </w:tcPr>
          <w:p w14:paraId="04B14CD8"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0.3</w:t>
            </w:r>
          </w:p>
        </w:tc>
      </w:tr>
      <w:tr w:rsidR="006B2FB2" w:rsidRPr="006B2FB2" w14:paraId="525AA817" w14:textId="77777777" w:rsidTr="00355DA5">
        <w:trPr>
          <w:trHeight w:val="288"/>
        </w:trPr>
        <w:tc>
          <w:tcPr>
            <w:tcW w:w="2829" w:type="pct"/>
            <w:shd w:val="clear" w:color="auto" w:fill="auto"/>
            <w:vAlign w:val="center"/>
            <w:hideMark/>
          </w:tcPr>
          <w:p w14:paraId="73F3C83F" w14:textId="77777777" w:rsidR="006B2FB2" w:rsidRPr="006B2FB2" w:rsidRDefault="006B2FB2">
            <w:pPr>
              <w:ind w:firstLineChars="100" w:firstLine="180"/>
              <w:rPr>
                <w:rFonts w:ascii="Sylfaen" w:hAnsi="Sylfaen" w:cs="Calibri"/>
                <w:color w:val="000000"/>
                <w:sz w:val="18"/>
                <w:szCs w:val="20"/>
              </w:rPr>
            </w:pPr>
            <w:r w:rsidRPr="006B2FB2">
              <w:rPr>
                <w:rFonts w:ascii="Sylfaen" w:hAnsi="Sylfaen" w:cs="Calibri"/>
                <w:color w:val="000000"/>
                <w:sz w:val="18"/>
                <w:szCs w:val="20"/>
              </w:rPr>
              <w:t>საგარეო</w:t>
            </w:r>
          </w:p>
        </w:tc>
        <w:tc>
          <w:tcPr>
            <w:tcW w:w="1086" w:type="pct"/>
            <w:shd w:val="clear" w:color="auto" w:fill="auto"/>
            <w:vAlign w:val="center"/>
            <w:hideMark/>
          </w:tcPr>
          <w:p w14:paraId="6A560E86"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1,316,125.0</w:t>
            </w:r>
          </w:p>
        </w:tc>
        <w:tc>
          <w:tcPr>
            <w:tcW w:w="1085" w:type="pct"/>
            <w:shd w:val="clear" w:color="auto" w:fill="auto"/>
            <w:vAlign w:val="center"/>
            <w:hideMark/>
          </w:tcPr>
          <w:p w14:paraId="02780B6B"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1,386,623.3</w:t>
            </w:r>
          </w:p>
        </w:tc>
      </w:tr>
      <w:tr w:rsidR="006B2FB2" w:rsidRPr="006B2FB2" w14:paraId="6463B7D4" w14:textId="77777777" w:rsidTr="00355DA5">
        <w:trPr>
          <w:trHeight w:val="288"/>
        </w:trPr>
        <w:tc>
          <w:tcPr>
            <w:tcW w:w="2829" w:type="pct"/>
            <w:shd w:val="clear" w:color="auto" w:fill="auto"/>
            <w:vAlign w:val="center"/>
            <w:hideMark/>
          </w:tcPr>
          <w:p w14:paraId="7AEF583D" w14:textId="77777777" w:rsidR="006B2FB2" w:rsidRPr="006B2FB2" w:rsidRDefault="006B2FB2">
            <w:pPr>
              <w:ind w:firstLineChars="200" w:firstLine="360"/>
              <w:rPr>
                <w:rFonts w:ascii="Sylfaen" w:hAnsi="Sylfaen" w:cs="Calibri"/>
                <w:color w:val="000000"/>
                <w:sz w:val="18"/>
                <w:szCs w:val="20"/>
              </w:rPr>
            </w:pPr>
            <w:r w:rsidRPr="006B2FB2">
              <w:rPr>
                <w:rFonts w:ascii="Sylfaen" w:hAnsi="Sylfaen" w:cs="Calibri"/>
                <w:color w:val="000000"/>
                <w:sz w:val="18"/>
                <w:szCs w:val="20"/>
              </w:rPr>
              <w:t>ვალუტა და დეპოზიტები</w:t>
            </w:r>
          </w:p>
        </w:tc>
        <w:tc>
          <w:tcPr>
            <w:tcW w:w="1086" w:type="pct"/>
            <w:shd w:val="clear" w:color="auto" w:fill="auto"/>
            <w:vAlign w:val="center"/>
            <w:hideMark/>
          </w:tcPr>
          <w:p w14:paraId="4B1923DB"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0.0</w:t>
            </w:r>
          </w:p>
        </w:tc>
        <w:tc>
          <w:tcPr>
            <w:tcW w:w="1085" w:type="pct"/>
            <w:shd w:val="clear" w:color="auto" w:fill="auto"/>
            <w:vAlign w:val="center"/>
            <w:hideMark/>
          </w:tcPr>
          <w:p w14:paraId="1E81609A"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0.2</w:t>
            </w:r>
          </w:p>
        </w:tc>
      </w:tr>
      <w:tr w:rsidR="006B2FB2" w:rsidRPr="006B2FB2" w14:paraId="1D24AFAF" w14:textId="77777777" w:rsidTr="00355DA5">
        <w:trPr>
          <w:trHeight w:val="288"/>
        </w:trPr>
        <w:tc>
          <w:tcPr>
            <w:tcW w:w="2829" w:type="pct"/>
            <w:shd w:val="clear" w:color="auto" w:fill="auto"/>
            <w:vAlign w:val="center"/>
            <w:hideMark/>
          </w:tcPr>
          <w:p w14:paraId="60902F95" w14:textId="77777777" w:rsidR="006B2FB2" w:rsidRPr="006B2FB2" w:rsidRDefault="006B2FB2">
            <w:pPr>
              <w:ind w:firstLineChars="200" w:firstLine="360"/>
              <w:rPr>
                <w:rFonts w:ascii="Sylfaen" w:hAnsi="Sylfaen" w:cs="Calibri"/>
                <w:color w:val="000000"/>
                <w:sz w:val="18"/>
                <w:szCs w:val="20"/>
              </w:rPr>
            </w:pPr>
            <w:r w:rsidRPr="006B2FB2">
              <w:rPr>
                <w:rFonts w:ascii="Sylfaen" w:hAnsi="Sylfaen" w:cs="Calibri"/>
                <w:color w:val="000000"/>
                <w:sz w:val="18"/>
                <w:szCs w:val="20"/>
              </w:rPr>
              <w:t>სესხები</w:t>
            </w:r>
          </w:p>
        </w:tc>
        <w:tc>
          <w:tcPr>
            <w:tcW w:w="1086" w:type="pct"/>
            <w:shd w:val="clear" w:color="auto" w:fill="auto"/>
            <w:vAlign w:val="center"/>
            <w:hideMark/>
          </w:tcPr>
          <w:p w14:paraId="167E52BB"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1,316,125.0</w:t>
            </w:r>
          </w:p>
        </w:tc>
        <w:tc>
          <w:tcPr>
            <w:tcW w:w="1085" w:type="pct"/>
            <w:shd w:val="clear" w:color="auto" w:fill="auto"/>
            <w:vAlign w:val="center"/>
            <w:hideMark/>
          </w:tcPr>
          <w:p w14:paraId="07387D1F"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1,386,623.1</w:t>
            </w:r>
          </w:p>
        </w:tc>
      </w:tr>
    </w:tbl>
    <w:p w14:paraId="23748080" w14:textId="77777777" w:rsidR="006B2FB2" w:rsidRDefault="006B2FB2" w:rsidP="00CA0E0F">
      <w:pPr>
        <w:ind w:firstLine="708"/>
        <w:jc w:val="right"/>
        <w:rPr>
          <w:rFonts w:ascii="Sylfaen" w:hAnsi="Sylfaen"/>
          <w:i/>
          <w:noProof/>
          <w:sz w:val="18"/>
          <w:szCs w:val="18"/>
          <w:highlight w:val="yellow"/>
          <w:lang w:val="pt-BR"/>
        </w:rPr>
      </w:pPr>
    </w:p>
    <w:p w14:paraId="4772839E" w14:textId="77777777" w:rsidR="004B76C2" w:rsidRPr="00A86828" w:rsidRDefault="00AA2FF7" w:rsidP="00CA0E0F">
      <w:pPr>
        <w:ind w:firstLine="708"/>
        <w:jc w:val="right"/>
        <w:rPr>
          <w:rFonts w:ascii="Sylfaen" w:hAnsi="Sylfaen"/>
          <w:i/>
          <w:noProof/>
          <w:sz w:val="18"/>
          <w:szCs w:val="18"/>
          <w:highlight w:val="yellow"/>
          <w:lang w:val="pt-BR"/>
        </w:rPr>
      </w:pPr>
      <w:r w:rsidRPr="00A86828">
        <w:rPr>
          <w:rFonts w:ascii="Sylfaen" w:hAnsi="Sylfaen"/>
          <w:i/>
          <w:noProof/>
          <w:sz w:val="18"/>
          <w:szCs w:val="18"/>
          <w:highlight w:val="yellow"/>
          <w:lang w:val="pt-BR"/>
        </w:rPr>
        <w:t xml:space="preserve">                                                                                                                                                                     </w:t>
      </w:r>
    </w:p>
    <w:p w14:paraId="0F302B6E" w14:textId="77777777" w:rsidR="001E7D45" w:rsidRPr="006B2FB2" w:rsidRDefault="00AA2FF7" w:rsidP="00824A64">
      <w:pPr>
        <w:ind w:right="90" w:firstLine="708"/>
        <w:jc w:val="right"/>
        <w:rPr>
          <w:rFonts w:ascii="Sylfaen" w:hAnsi="Sylfaen"/>
          <w:i/>
          <w:noProof/>
          <w:sz w:val="16"/>
          <w:szCs w:val="16"/>
          <w:lang w:val="pt-BR"/>
        </w:rPr>
      </w:pPr>
      <w:r w:rsidRPr="006B2FB2">
        <w:rPr>
          <w:rFonts w:ascii="Sylfaen" w:hAnsi="Sylfaen"/>
          <w:i/>
          <w:noProof/>
          <w:sz w:val="16"/>
          <w:szCs w:val="16"/>
          <w:lang w:val="pt-BR"/>
        </w:rPr>
        <w:t xml:space="preserve"> </w:t>
      </w:r>
      <w:r w:rsidR="001B642E" w:rsidRPr="006B2FB2">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30"/>
        <w:gridCol w:w="5460"/>
      </w:tblGrid>
      <w:tr w:rsidR="006B2FB2" w:rsidRPr="006B2FB2" w14:paraId="13E0BF04" w14:textId="77777777" w:rsidTr="00355DA5">
        <w:trPr>
          <w:trHeight w:val="288"/>
          <w:tblHeader/>
        </w:trPr>
        <w:tc>
          <w:tcPr>
            <w:tcW w:w="2470" w:type="pct"/>
            <w:shd w:val="clear" w:color="auto" w:fill="auto"/>
            <w:vAlign w:val="center"/>
            <w:hideMark/>
          </w:tcPr>
          <w:p w14:paraId="45FEC512" w14:textId="77777777" w:rsidR="002C5ABE" w:rsidRDefault="002C5ABE" w:rsidP="002C5ABE">
            <w:pPr>
              <w:jc w:val="center"/>
              <w:rPr>
                <w:rFonts w:ascii="Sylfaen" w:hAnsi="Sylfaen" w:cs="Calibri"/>
                <w:b/>
                <w:bCs/>
                <w:color w:val="000000"/>
                <w:sz w:val="18"/>
                <w:szCs w:val="18"/>
              </w:rPr>
            </w:pPr>
            <w:bookmarkStart w:id="0" w:name="RANGE!B2:C20"/>
          </w:p>
          <w:p w14:paraId="59DB2086" w14:textId="77777777" w:rsidR="006B2FB2" w:rsidRPr="006B2FB2" w:rsidRDefault="006B2FB2" w:rsidP="002C5ABE">
            <w:pPr>
              <w:jc w:val="center"/>
              <w:rPr>
                <w:rFonts w:ascii="Sylfaen" w:hAnsi="Sylfaen" w:cs="Calibri"/>
                <w:b/>
                <w:bCs/>
                <w:color w:val="000000"/>
                <w:sz w:val="18"/>
                <w:szCs w:val="18"/>
              </w:rPr>
            </w:pPr>
            <w:r w:rsidRPr="006B2FB2">
              <w:rPr>
                <w:rFonts w:ascii="Sylfaen" w:hAnsi="Sylfaen" w:cs="Calibri"/>
                <w:b/>
                <w:bCs/>
                <w:color w:val="000000"/>
                <w:sz w:val="18"/>
                <w:szCs w:val="18"/>
              </w:rPr>
              <w:t>დასახელება</w:t>
            </w:r>
            <w:bookmarkEnd w:id="0"/>
          </w:p>
          <w:p w14:paraId="467B9E7A" w14:textId="77777777" w:rsidR="006B2FB2" w:rsidRPr="006B2FB2" w:rsidRDefault="006B2FB2" w:rsidP="002C5ABE">
            <w:pPr>
              <w:jc w:val="center"/>
              <w:rPr>
                <w:rFonts w:ascii="Sylfaen" w:hAnsi="Sylfaen" w:cs="Calibri"/>
                <w:b/>
                <w:bCs/>
                <w:color w:val="000000"/>
                <w:sz w:val="18"/>
                <w:szCs w:val="18"/>
                <w:lang w:val="en-US" w:eastAsia="en-US"/>
              </w:rPr>
            </w:pPr>
          </w:p>
        </w:tc>
        <w:tc>
          <w:tcPr>
            <w:tcW w:w="2530" w:type="pct"/>
            <w:shd w:val="clear" w:color="auto" w:fill="auto"/>
            <w:vAlign w:val="center"/>
            <w:hideMark/>
          </w:tcPr>
          <w:p w14:paraId="0F7B9A72" w14:textId="77777777" w:rsidR="006B2FB2" w:rsidRPr="006B2FB2" w:rsidRDefault="006B2FB2" w:rsidP="002C5ABE">
            <w:pPr>
              <w:jc w:val="center"/>
              <w:rPr>
                <w:rFonts w:ascii="Sylfaen" w:hAnsi="Sylfaen" w:cs="Calibri"/>
                <w:b/>
                <w:bCs/>
                <w:color w:val="000000"/>
                <w:sz w:val="18"/>
                <w:szCs w:val="18"/>
              </w:rPr>
            </w:pPr>
            <w:r w:rsidRPr="006B2FB2">
              <w:rPr>
                <w:rFonts w:ascii="Sylfaen" w:hAnsi="Sylfaen" w:cs="Calibri"/>
                <w:b/>
                <w:bCs/>
                <w:color w:val="000000"/>
                <w:sz w:val="18"/>
                <w:szCs w:val="18"/>
              </w:rPr>
              <w:t>საანგარიშო პერიოდის  ფაქტი</w:t>
            </w:r>
          </w:p>
        </w:tc>
      </w:tr>
      <w:tr w:rsidR="006B2FB2" w:rsidRPr="006B2FB2" w14:paraId="3AE43D35" w14:textId="77777777" w:rsidTr="00355DA5">
        <w:trPr>
          <w:trHeight w:val="288"/>
        </w:trPr>
        <w:tc>
          <w:tcPr>
            <w:tcW w:w="2470" w:type="pct"/>
            <w:shd w:val="clear" w:color="auto" w:fill="auto"/>
            <w:vAlign w:val="center"/>
            <w:hideMark/>
          </w:tcPr>
          <w:p w14:paraId="300CA763" w14:textId="77777777" w:rsidR="006B2FB2" w:rsidRPr="006B2FB2" w:rsidRDefault="006B2FB2">
            <w:pPr>
              <w:rPr>
                <w:rFonts w:ascii="Sylfaen" w:hAnsi="Sylfaen" w:cs="Calibri"/>
                <w:b/>
                <w:bCs/>
                <w:color w:val="000000"/>
                <w:sz w:val="18"/>
                <w:szCs w:val="18"/>
              </w:rPr>
            </w:pPr>
            <w:r w:rsidRPr="006B2FB2">
              <w:rPr>
                <w:rFonts w:ascii="Sylfaen" w:hAnsi="Sylfaen" w:cs="Calibri"/>
                <w:b/>
                <w:bCs/>
                <w:color w:val="000000"/>
                <w:sz w:val="18"/>
                <w:szCs w:val="18"/>
              </w:rPr>
              <w:t>ბიუჯეტის მხარდაჭერის კრედიტები</w:t>
            </w:r>
          </w:p>
        </w:tc>
        <w:tc>
          <w:tcPr>
            <w:tcW w:w="2530" w:type="pct"/>
            <w:shd w:val="clear" w:color="auto" w:fill="auto"/>
            <w:vAlign w:val="center"/>
            <w:hideMark/>
          </w:tcPr>
          <w:p w14:paraId="707E5DE0" w14:textId="77777777" w:rsidR="006B2FB2" w:rsidRPr="006B2FB2" w:rsidRDefault="006B2FB2">
            <w:pPr>
              <w:jc w:val="center"/>
              <w:rPr>
                <w:rFonts w:ascii="Sylfaen" w:hAnsi="Sylfaen" w:cs="Calibri"/>
                <w:b/>
                <w:bCs/>
                <w:color w:val="000000"/>
                <w:sz w:val="18"/>
                <w:szCs w:val="18"/>
              </w:rPr>
            </w:pPr>
            <w:r w:rsidRPr="006B2FB2">
              <w:rPr>
                <w:rFonts w:ascii="Sylfaen" w:hAnsi="Sylfaen" w:cs="Calibri"/>
                <w:b/>
                <w:bCs/>
                <w:color w:val="000000"/>
                <w:sz w:val="18"/>
                <w:szCs w:val="18"/>
              </w:rPr>
              <w:t>409,011.5</w:t>
            </w:r>
          </w:p>
        </w:tc>
      </w:tr>
      <w:tr w:rsidR="006B2FB2" w:rsidRPr="006B2FB2" w14:paraId="5CCE3AE5" w14:textId="77777777" w:rsidTr="00355DA5">
        <w:trPr>
          <w:trHeight w:val="288"/>
        </w:trPr>
        <w:tc>
          <w:tcPr>
            <w:tcW w:w="2470" w:type="pct"/>
            <w:shd w:val="clear" w:color="auto" w:fill="auto"/>
            <w:vAlign w:val="center"/>
            <w:hideMark/>
          </w:tcPr>
          <w:p w14:paraId="610CE435" w14:textId="77777777" w:rsidR="006B2FB2" w:rsidRPr="006B2FB2" w:rsidRDefault="006B2FB2">
            <w:pPr>
              <w:ind w:firstLineChars="100" w:firstLine="180"/>
              <w:rPr>
                <w:rFonts w:ascii="Sylfaen" w:hAnsi="Sylfaen" w:cs="Calibri"/>
                <w:color w:val="000000"/>
                <w:sz w:val="18"/>
                <w:szCs w:val="18"/>
              </w:rPr>
            </w:pPr>
            <w:r w:rsidRPr="006B2FB2">
              <w:rPr>
                <w:rFonts w:ascii="Sylfaen" w:hAnsi="Sylfaen" w:cs="Calibri"/>
                <w:color w:val="000000"/>
                <w:sz w:val="18"/>
                <w:szCs w:val="18"/>
              </w:rPr>
              <w:t>AFD</w:t>
            </w:r>
          </w:p>
        </w:tc>
        <w:tc>
          <w:tcPr>
            <w:tcW w:w="2530" w:type="pct"/>
            <w:shd w:val="clear" w:color="auto" w:fill="auto"/>
            <w:vAlign w:val="center"/>
            <w:hideMark/>
          </w:tcPr>
          <w:p w14:paraId="469BA9CF" w14:textId="75CB7ECE" w:rsidR="006B2FB2" w:rsidRPr="00F519B9" w:rsidRDefault="006B2FB2">
            <w:pPr>
              <w:jc w:val="center"/>
              <w:rPr>
                <w:rFonts w:ascii="Sylfaen" w:hAnsi="Sylfaen" w:cs="Calibri"/>
                <w:color w:val="000000"/>
                <w:sz w:val="18"/>
                <w:szCs w:val="18"/>
                <w:lang w:val="ka-GE"/>
              </w:rPr>
            </w:pPr>
            <w:r w:rsidRPr="006B2FB2">
              <w:rPr>
                <w:rFonts w:ascii="Sylfaen" w:hAnsi="Sylfaen" w:cs="Calibri"/>
                <w:color w:val="000000"/>
                <w:sz w:val="18"/>
                <w:szCs w:val="18"/>
              </w:rPr>
              <w:t>409,011.5</w:t>
            </w:r>
            <w:r w:rsidR="00F519B9">
              <w:rPr>
                <w:rFonts w:ascii="Sylfaen" w:hAnsi="Sylfaen" w:cs="Calibri"/>
                <w:color w:val="000000"/>
                <w:sz w:val="18"/>
                <w:szCs w:val="18"/>
                <w:lang w:val="ka-GE"/>
              </w:rPr>
              <w:t>*</w:t>
            </w:r>
          </w:p>
        </w:tc>
      </w:tr>
      <w:tr w:rsidR="006B2FB2" w:rsidRPr="006B2FB2" w14:paraId="453C2722" w14:textId="77777777" w:rsidTr="00355DA5">
        <w:trPr>
          <w:trHeight w:val="288"/>
        </w:trPr>
        <w:tc>
          <w:tcPr>
            <w:tcW w:w="2470" w:type="pct"/>
            <w:shd w:val="clear" w:color="auto" w:fill="auto"/>
            <w:vAlign w:val="center"/>
            <w:hideMark/>
          </w:tcPr>
          <w:p w14:paraId="6EB65514" w14:textId="77777777" w:rsidR="006B2FB2" w:rsidRPr="006B2FB2" w:rsidRDefault="006B2FB2">
            <w:pPr>
              <w:rPr>
                <w:rFonts w:ascii="Sylfaen" w:hAnsi="Sylfaen" w:cs="Calibri"/>
                <w:b/>
                <w:bCs/>
                <w:color w:val="000000"/>
                <w:sz w:val="18"/>
                <w:szCs w:val="18"/>
              </w:rPr>
            </w:pPr>
            <w:r w:rsidRPr="006B2FB2">
              <w:rPr>
                <w:rFonts w:ascii="Sylfaen" w:hAnsi="Sylfaen" w:cs="Calibri"/>
                <w:b/>
                <w:bCs/>
                <w:color w:val="000000"/>
                <w:sz w:val="18"/>
                <w:szCs w:val="18"/>
              </w:rPr>
              <w:t>საინვესტიციო, შეღავათიანი კრედიტები</w:t>
            </w:r>
          </w:p>
        </w:tc>
        <w:tc>
          <w:tcPr>
            <w:tcW w:w="2530" w:type="pct"/>
            <w:shd w:val="clear" w:color="auto" w:fill="auto"/>
            <w:vAlign w:val="center"/>
            <w:hideMark/>
          </w:tcPr>
          <w:p w14:paraId="63EAE410" w14:textId="77777777" w:rsidR="006B2FB2" w:rsidRPr="006B2FB2" w:rsidRDefault="006B2FB2">
            <w:pPr>
              <w:jc w:val="center"/>
              <w:rPr>
                <w:rFonts w:ascii="Sylfaen" w:hAnsi="Sylfaen" w:cs="Calibri"/>
                <w:b/>
                <w:bCs/>
                <w:color w:val="000000"/>
                <w:sz w:val="18"/>
                <w:szCs w:val="18"/>
              </w:rPr>
            </w:pPr>
            <w:r w:rsidRPr="006B2FB2">
              <w:rPr>
                <w:rFonts w:ascii="Sylfaen" w:hAnsi="Sylfaen" w:cs="Calibri"/>
                <w:b/>
                <w:bCs/>
                <w:color w:val="000000"/>
                <w:sz w:val="18"/>
                <w:szCs w:val="18"/>
              </w:rPr>
              <w:t>977,611.6</w:t>
            </w:r>
          </w:p>
        </w:tc>
      </w:tr>
      <w:tr w:rsidR="006B2FB2" w:rsidRPr="006B2FB2" w14:paraId="7FDA8A94" w14:textId="77777777" w:rsidTr="00355DA5">
        <w:trPr>
          <w:trHeight w:val="288"/>
        </w:trPr>
        <w:tc>
          <w:tcPr>
            <w:tcW w:w="2470" w:type="pct"/>
            <w:shd w:val="clear" w:color="auto" w:fill="auto"/>
            <w:vAlign w:val="center"/>
            <w:hideMark/>
          </w:tcPr>
          <w:p w14:paraId="2FB61DB7" w14:textId="77777777" w:rsidR="006B2FB2" w:rsidRPr="006B2FB2" w:rsidRDefault="006B2FB2">
            <w:pPr>
              <w:rPr>
                <w:rFonts w:ascii="Sylfaen" w:hAnsi="Sylfaen" w:cs="Calibri"/>
                <w:color w:val="000000"/>
                <w:sz w:val="18"/>
                <w:szCs w:val="18"/>
              </w:rPr>
            </w:pPr>
            <w:r w:rsidRPr="006B2FB2">
              <w:rPr>
                <w:rFonts w:ascii="Sylfaen" w:hAnsi="Sylfaen" w:cs="Calibri"/>
                <w:color w:val="000000"/>
                <w:sz w:val="18"/>
                <w:szCs w:val="18"/>
              </w:rPr>
              <w:t xml:space="preserve">   WB</w:t>
            </w:r>
          </w:p>
        </w:tc>
        <w:tc>
          <w:tcPr>
            <w:tcW w:w="2530" w:type="pct"/>
            <w:shd w:val="clear" w:color="auto" w:fill="auto"/>
            <w:vAlign w:val="center"/>
            <w:hideMark/>
          </w:tcPr>
          <w:p w14:paraId="789ED190" w14:textId="77777777" w:rsidR="006B2FB2" w:rsidRPr="006B2FB2" w:rsidRDefault="006B2FB2">
            <w:pPr>
              <w:jc w:val="center"/>
              <w:rPr>
                <w:rFonts w:ascii="Sylfaen" w:hAnsi="Sylfaen" w:cs="Calibri"/>
                <w:color w:val="000000"/>
                <w:sz w:val="18"/>
                <w:szCs w:val="18"/>
              </w:rPr>
            </w:pPr>
            <w:r w:rsidRPr="006B2FB2">
              <w:rPr>
                <w:rFonts w:ascii="Sylfaen" w:hAnsi="Sylfaen" w:cs="Calibri"/>
                <w:color w:val="000000"/>
                <w:sz w:val="18"/>
                <w:szCs w:val="18"/>
              </w:rPr>
              <w:t>149,828.6</w:t>
            </w:r>
          </w:p>
        </w:tc>
      </w:tr>
      <w:tr w:rsidR="006B2FB2" w:rsidRPr="006B2FB2" w14:paraId="0981ABAA" w14:textId="77777777" w:rsidTr="00355DA5">
        <w:trPr>
          <w:trHeight w:val="288"/>
        </w:trPr>
        <w:tc>
          <w:tcPr>
            <w:tcW w:w="2470" w:type="pct"/>
            <w:shd w:val="clear" w:color="auto" w:fill="auto"/>
            <w:vAlign w:val="center"/>
            <w:hideMark/>
          </w:tcPr>
          <w:p w14:paraId="7E0346F9" w14:textId="77777777" w:rsidR="006B2FB2" w:rsidRPr="006B2FB2" w:rsidRDefault="006B2FB2">
            <w:pPr>
              <w:rPr>
                <w:rFonts w:ascii="Sylfaen" w:hAnsi="Sylfaen" w:cs="Calibri"/>
                <w:color w:val="000000"/>
                <w:sz w:val="18"/>
                <w:szCs w:val="18"/>
              </w:rPr>
            </w:pPr>
            <w:r w:rsidRPr="006B2FB2">
              <w:rPr>
                <w:rFonts w:ascii="Sylfaen" w:hAnsi="Sylfaen" w:cs="Calibri"/>
                <w:color w:val="000000"/>
                <w:sz w:val="18"/>
                <w:szCs w:val="18"/>
              </w:rPr>
              <w:t xml:space="preserve">   NEFCO</w:t>
            </w:r>
          </w:p>
        </w:tc>
        <w:tc>
          <w:tcPr>
            <w:tcW w:w="2530" w:type="pct"/>
            <w:shd w:val="clear" w:color="auto" w:fill="auto"/>
            <w:vAlign w:val="center"/>
            <w:hideMark/>
          </w:tcPr>
          <w:p w14:paraId="5EC6BE5C" w14:textId="77777777" w:rsidR="006B2FB2" w:rsidRPr="006B2FB2" w:rsidRDefault="006B2FB2">
            <w:pPr>
              <w:jc w:val="center"/>
              <w:rPr>
                <w:rFonts w:ascii="Sylfaen" w:hAnsi="Sylfaen" w:cs="Calibri"/>
                <w:color w:val="000000"/>
                <w:sz w:val="18"/>
                <w:szCs w:val="18"/>
              </w:rPr>
            </w:pPr>
            <w:r w:rsidRPr="006B2FB2">
              <w:rPr>
                <w:rFonts w:ascii="Sylfaen" w:hAnsi="Sylfaen" w:cs="Calibri"/>
                <w:color w:val="000000"/>
                <w:sz w:val="18"/>
                <w:szCs w:val="18"/>
              </w:rPr>
              <w:t>954.7</w:t>
            </w:r>
          </w:p>
        </w:tc>
      </w:tr>
      <w:tr w:rsidR="006B2FB2" w:rsidRPr="006B2FB2" w14:paraId="61B4E865" w14:textId="77777777" w:rsidTr="00355DA5">
        <w:trPr>
          <w:trHeight w:val="288"/>
        </w:trPr>
        <w:tc>
          <w:tcPr>
            <w:tcW w:w="2470" w:type="pct"/>
            <w:shd w:val="clear" w:color="auto" w:fill="auto"/>
            <w:vAlign w:val="center"/>
            <w:hideMark/>
          </w:tcPr>
          <w:p w14:paraId="4EA33CDF" w14:textId="77777777" w:rsidR="006B2FB2" w:rsidRPr="006B2FB2" w:rsidRDefault="006B2FB2">
            <w:pPr>
              <w:rPr>
                <w:rFonts w:ascii="Sylfaen" w:hAnsi="Sylfaen" w:cs="Calibri"/>
                <w:color w:val="000000"/>
                <w:sz w:val="18"/>
                <w:szCs w:val="18"/>
              </w:rPr>
            </w:pPr>
            <w:r w:rsidRPr="006B2FB2">
              <w:rPr>
                <w:rFonts w:ascii="Sylfaen" w:hAnsi="Sylfaen" w:cs="Calibri"/>
                <w:color w:val="000000"/>
                <w:sz w:val="18"/>
                <w:szCs w:val="18"/>
              </w:rPr>
              <w:t xml:space="preserve">   IFAD</w:t>
            </w:r>
          </w:p>
        </w:tc>
        <w:tc>
          <w:tcPr>
            <w:tcW w:w="2530" w:type="pct"/>
            <w:shd w:val="clear" w:color="auto" w:fill="auto"/>
            <w:vAlign w:val="center"/>
            <w:hideMark/>
          </w:tcPr>
          <w:p w14:paraId="676325FA" w14:textId="77777777" w:rsidR="006B2FB2" w:rsidRPr="006B2FB2" w:rsidRDefault="006B2FB2">
            <w:pPr>
              <w:jc w:val="center"/>
              <w:rPr>
                <w:rFonts w:ascii="Sylfaen" w:hAnsi="Sylfaen" w:cs="Calibri"/>
                <w:color w:val="000000"/>
                <w:sz w:val="18"/>
                <w:szCs w:val="18"/>
              </w:rPr>
            </w:pPr>
            <w:r w:rsidRPr="006B2FB2">
              <w:rPr>
                <w:rFonts w:ascii="Sylfaen" w:hAnsi="Sylfaen" w:cs="Calibri"/>
                <w:color w:val="000000"/>
                <w:sz w:val="18"/>
                <w:szCs w:val="18"/>
              </w:rPr>
              <w:t>8,911.2</w:t>
            </w:r>
          </w:p>
        </w:tc>
      </w:tr>
      <w:tr w:rsidR="006B2FB2" w:rsidRPr="006B2FB2" w14:paraId="296A04E2" w14:textId="77777777" w:rsidTr="00355DA5">
        <w:trPr>
          <w:trHeight w:val="288"/>
        </w:trPr>
        <w:tc>
          <w:tcPr>
            <w:tcW w:w="2470" w:type="pct"/>
            <w:shd w:val="clear" w:color="auto" w:fill="auto"/>
            <w:vAlign w:val="center"/>
            <w:hideMark/>
          </w:tcPr>
          <w:p w14:paraId="74445F34" w14:textId="77777777" w:rsidR="006B2FB2" w:rsidRPr="006B2FB2" w:rsidRDefault="006B2FB2">
            <w:pPr>
              <w:rPr>
                <w:rFonts w:ascii="Sylfaen" w:hAnsi="Sylfaen" w:cs="Calibri"/>
                <w:color w:val="000000"/>
                <w:sz w:val="18"/>
                <w:szCs w:val="18"/>
              </w:rPr>
            </w:pPr>
            <w:r w:rsidRPr="006B2FB2">
              <w:rPr>
                <w:rFonts w:ascii="Sylfaen" w:hAnsi="Sylfaen" w:cs="Calibri"/>
                <w:color w:val="000000"/>
                <w:sz w:val="18"/>
                <w:szCs w:val="18"/>
              </w:rPr>
              <w:t xml:space="preserve">   EIB</w:t>
            </w:r>
          </w:p>
        </w:tc>
        <w:tc>
          <w:tcPr>
            <w:tcW w:w="2530" w:type="pct"/>
            <w:shd w:val="clear" w:color="auto" w:fill="auto"/>
            <w:vAlign w:val="center"/>
            <w:hideMark/>
          </w:tcPr>
          <w:p w14:paraId="7E053909" w14:textId="77777777" w:rsidR="006B2FB2" w:rsidRPr="006B2FB2" w:rsidRDefault="006B2FB2">
            <w:pPr>
              <w:jc w:val="center"/>
              <w:rPr>
                <w:rFonts w:ascii="Sylfaen" w:hAnsi="Sylfaen" w:cs="Calibri"/>
                <w:color w:val="000000"/>
                <w:sz w:val="18"/>
                <w:szCs w:val="18"/>
              </w:rPr>
            </w:pPr>
            <w:r w:rsidRPr="006B2FB2">
              <w:rPr>
                <w:rFonts w:ascii="Sylfaen" w:hAnsi="Sylfaen" w:cs="Calibri"/>
                <w:color w:val="000000"/>
                <w:sz w:val="18"/>
                <w:szCs w:val="18"/>
              </w:rPr>
              <w:t>198,108.4</w:t>
            </w:r>
          </w:p>
        </w:tc>
      </w:tr>
      <w:tr w:rsidR="006B2FB2" w:rsidRPr="006B2FB2" w14:paraId="62675BE6" w14:textId="77777777" w:rsidTr="00355DA5">
        <w:trPr>
          <w:trHeight w:val="288"/>
        </w:trPr>
        <w:tc>
          <w:tcPr>
            <w:tcW w:w="2470" w:type="pct"/>
            <w:shd w:val="clear" w:color="auto" w:fill="auto"/>
            <w:vAlign w:val="center"/>
            <w:hideMark/>
          </w:tcPr>
          <w:p w14:paraId="634A1A41" w14:textId="77777777" w:rsidR="006B2FB2" w:rsidRPr="006B2FB2" w:rsidRDefault="006B2FB2">
            <w:pPr>
              <w:rPr>
                <w:rFonts w:ascii="Sylfaen" w:hAnsi="Sylfaen" w:cs="Calibri"/>
                <w:color w:val="000000"/>
                <w:sz w:val="18"/>
                <w:szCs w:val="18"/>
              </w:rPr>
            </w:pPr>
            <w:r w:rsidRPr="006B2FB2">
              <w:rPr>
                <w:rFonts w:ascii="Sylfaen" w:hAnsi="Sylfaen" w:cs="Calibri"/>
                <w:color w:val="000000"/>
                <w:sz w:val="18"/>
                <w:szCs w:val="18"/>
              </w:rPr>
              <w:t xml:space="preserve">   EBRD</w:t>
            </w:r>
          </w:p>
        </w:tc>
        <w:tc>
          <w:tcPr>
            <w:tcW w:w="2530" w:type="pct"/>
            <w:shd w:val="clear" w:color="auto" w:fill="auto"/>
            <w:vAlign w:val="center"/>
            <w:hideMark/>
          </w:tcPr>
          <w:p w14:paraId="2CDE2CBF" w14:textId="77777777" w:rsidR="006B2FB2" w:rsidRPr="006B2FB2" w:rsidRDefault="006B2FB2">
            <w:pPr>
              <w:jc w:val="center"/>
              <w:rPr>
                <w:rFonts w:ascii="Sylfaen" w:hAnsi="Sylfaen" w:cs="Calibri"/>
                <w:color w:val="000000"/>
                <w:sz w:val="18"/>
                <w:szCs w:val="18"/>
              </w:rPr>
            </w:pPr>
            <w:r w:rsidRPr="006B2FB2">
              <w:rPr>
                <w:rFonts w:ascii="Sylfaen" w:hAnsi="Sylfaen" w:cs="Calibri"/>
                <w:color w:val="000000"/>
                <w:sz w:val="18"/>
                <w:szCs w:val="18"/>
              </w:rPr>
              <w:t>68,336.0</w:t>
            </w:r>
          </w:p>
        </w:tc>
      </w:tr>
      <w:tr w:rsidR="006B2FB2" w:rsidRPr="006B2FB2" w14:paraId="11D3F133" w14:textId="77777777" w:rsidTr="00355DA5">
        <w:trPr>
          <w:trHeight w:val="288"/>
        </w:trPr>
        <w:tc>
          <w:tcPr>
            <w:tcW w:w="2470" w:type="pct"/>
            <w:shd w:val="clear" w:color="auto" w:fill="auto"/>
            <w:vAlign w:val="center"/>
            <w:hideMark/>
          </w:tcPr>
          <w:p w14:paraId="323D6F75" w14:textId="77777777" w:rsidR="006B2FB2" w:rsidRPr="006B2FB2" w:rsidRDefault="006B2FB2">
            <w:pPr>
              <w:rPr>
                <w:rFonts w:ascii="Sylfaen" w:hAnsi="Sylfaen" w:cs="Calibri"/>
                <w:color w:val="000000"/>
                <w:sz w:val="18"/>
                <w:szCs w:val="18"/>
              </w:rPr>
            </w:pPr>
            <w:r w:rsidRPr="006B2FB2">
              <w:rPr>
                <w:rFonts w:ascii="Sylfaen" w:hAnsi="Sylfaen" w:cs="Calibri"/>
                <w:color w:val="000000"/>
                <w:sz w:val="18"/>
                <w:szCs w:val="18"/>
              </w:rPr>
              <w:t xml:space="preserve">   CEB</w:t>
            </w:r>
          </w:p>
        </w:tc>
        <w:tc>
          <w:tcPr>
            <w:tcW w:w="2530" w:type="pct"/>
            <w:shd w:val="clear" w:color="auto" w:fill="auto"/>
            <w:vAlign w:val="center"/>
            <w:hideMark/>
          </w:tcPr>
          <w:p w14:paraId="79E99A5E" w14:textId="77777777" w:rsidR="006B2FB2" w:rsidRPr="006B2FB2" w:rsidRDefault="006B2FB2">
            <w:pPr>
              <w:jc w:val="center"/>
              <w:rPr>
                <w:rFonts w:ascii="Sylfaen" w:hAnsi="Sylfaen" w:cs="Calibri"/>
                <w:color w:val="000000"/>
                <w:sz w:val="18"/>
                <w:szCs w:val="18"/>
              </w:rPr>
            </w:pPr>
            <w:r w:rsidRPr="006B2FB2">
              <w:rPr>
                <w:rFonts w:ascii="Sylfaen" w:hAnsi="Sylfaen" w:cs="Calibri"/>
                <w:color w:val="000000"/>
                <w:sz w:val="18"/>
                <w:szCs w:val="18"/>
              </w:rPr>
              <w:t>329.6</w:t>
            </w:r>
          </w:p>
        </w:tc>
      </w:tr>
      <w:tr w:rsidR="006B2FB2" w:rsidRPr="006B2FB2" w14:paraId="5175BA7C" w14:textId="77777777" w:rsidTr="00355DA5">
        <w:trPr>
          <w:trHeight w:val="288"/>
        </w:trPr>
        <w:tc>
          <w:tcPr>
            <w:tcW w:w="2470" w:type="pct"/>
            <w:shd w:val="clear" w:color="auto" w:fill="auto"/>
            <w:vAlign w:val="center"/>
            <w:hideMark/>
          </w:tcPr>
          <w:p w14:paraId="0AD8FE7B" w14:textId="77777777" w:rsidR="006B2FB2" w:rsidRPr="006B2FB2" w:rsidRDefault="006B2FB2">
            <w:pPr>
              <w:rPr>
                <w:rFonts w:ascii="Sylfaen" w:hAnsi="Sylfaen" w:cs="Calibri"/>
                <w:color w:val="000000"/>
                <w:sz w:val="18"/>
                <w:szCs w:val="18"/>
              </w:rPr>
            </w:pPr>
            <w:r w:rsidRPr="006B2FB2">
              <w:rPr>
                <w:rFonts w:ascii="Sylfaen" w:hAnsi="Sylfaen" w:cs="Calibri"/>
                <w:color w:val="000000"/>
                <w:sz w:val="18"/>
                <w:szCs w:val="18"/>
              </w:rPr>
              <w:t xml:space="preserve">   AIIB</w:t>
            </w:r>
          </w:p>
        </w:tc>
        <w:tc>
          <w:tcPr>
            <w:tcW w:w="2530" w:type="pct"/>
            <w:shd w:val="clear" w:color="auto" w:fill="auto"/>
            <w:vAlign w:val="center"/>
            <w:hideMark/>
          </w:tcPr>
          <w:p w14:paraId="41A77D11" w14:textId="77777777" w:rsidR="006B2FB2" w:rsidRPr="006B2FB2" w:rsidRDefault="006B2FB2">
            <w:pPr>
              <w:jc w:val="center"/>
              <w:rPr>
                <w:rFonts w:ascii="Sylfaen" w:hAnsi="Sylfaen" w:cs="Calibri"/>
                <w:color w:val="000000"/>
                <w:sz w:val="18"/>
                <w:szCs w:val="18"/>
              </w:rPr>
            </w:pPr>
            <w:r w:rsidRPr="006B2FB2">
              <w:rPr>
                <w:rFonts w:ascii="Sylfaen" w:hAnsi="Sylfaen" w:cs="Calibri"/>
                <w:color w:val="000000"/>
                <w:sz w:val="18"/>
                <w:szCs w:val="18"/>
              </w:rPr>
              <w:t>33,140.9</w:t>
            </w:r>
          </w:p>
        </w:tc>
      </w:tr>
      <w:tr w:rsidR="006B2FB2" w:rsidRPr="006B2FB2" w14:paraId="3FD38F1F" w14:textId="77777777" w:rsidTr="00355DA5">
        <w:trPr>
          <w:trHeight w:val="288"/>
        </w:trPr>
        <w:tc>
          <w:tcPr>
            <w:tcW w:w="2470" w:type="pct"/>
            <w:shd w:val="clear" w:color="auto" w:fill="auto"/>
            <w:vAlign w:val="center"/>
            <w:hideMark/>
          </w:tcPr>
          <w:p w14:paraId="2C800190" w14:textId="77777777" w:rsidR="006B2FB2" w:rsidRPr="006B2FB2" w:rsidRDefault="006B2FB2">
            <w:pPr>
              <w:rPr>
                <w:rFonts w:ascii="Sylfaen" w:hAnsi="Sylfaen" w:cs="Calibri"/>
                <w:color w:val="000000"/>
                <w:sz w:val="18"/>
                <w:szCs w:val="18"/>
              </w:rPr>
            </w:pPr>
            <w:r w:rsidRPr="006B2FB2">
              <w:rPr>
                <w:rFonts w:ascii="Sylfaen" w:hAnsi="Sylfaen" w:cs="Calibri"/>
                <w:color w:val="000000"/>
                <w:sz w:val="18"/>
                <w:szCs w:val="18"/>
              </w:rPr>
              <w:t xml:space="preserve">   ADB</w:t>
            </w:r>
          </w:p>
        </w:tc>
        <w:tc>
          <w:tcPr>
            <w:tcW w:w="2530" w:type="pct"/>
            <w:shd w:val="clear" w:color="auto" w:fill="auto"/>
            <w:vAlign w:val="center"/>
            <w:hideMark/>
          </w:tcPr>
          <w:p w14:paraId="45C8B4F9" w14:textId="77777777" w:rsidR="006B2FB2" w:rsidRPr="006B2FB2" w:rsidRDefault="006B2FB2">
            <w:pPr>
              <w:jc w:val="center"/>
              <w:rPr>
                <w:rFonts w:ascii="Sylfaen" w:hAnsi="Sylfaen" w:cs="Calibri"/>
                <w:color w:val="000000"/>
                <w:sz w:val="18"/>
                <w:szCs w:val="18"/>
              </w:rPr>
            </w:pPr>
            <w:r w:rsidRPr="006B2FB2">
              <w:rPr>
                <w:rFonts w:ascii="Sylfaen" w:hAnsi="Sylfaen" w:cs="Calibri"/>
                <w:color w:val="000000"/>
                <w:sz w:val="18"/>
                <w:szCs w:val="18"/>
              </w:rPr>
              <w:t>469,956.0</w:t>
            </w:r>
          </w:p>
        </w:tc>
      </w:tr>
      <w:tr w:rsidR="006B2FB2" w:rsidRPr="006B2FB2" w14:paraId="5965D550" w14:textId="77777777" w:rsidTr="00355DA5">
        <w:trPr>
          <w:trHeight w:val="288"/>
        </w:trPr>
        <w:tc>
          <w:tcPr>
            <w:tcW w:w="2470" w:type="pct"/>
            <w:shd w:val="clear" w:color="auto" w:fill="auto"/>
            <w:vAlign w:val="center"/>
            <w:hideMark/>
          </w:tcPr>
          <w:p w14:paraId="322669DC" w14:textId="77777777" w:rsidR="006B2FB2" w:rsidRPr="006B2FB2" w:rsidRDefault="006B2FB2">
            <w:pPr>
              <w:rPr>
                <w:rFonts w:ascii="Sylfaen" w:hAnsi="Sylfaen" w:cs="Calibri"/>
                <w:color w:val="000000"/>
                <w:sz w:val="18"/>
                <w:szCs w:val="18"/>
              </w:rPr>
            </w:pPr>
            <w:r w:rsidRPr="006B2FB2">
              <w:rPr>
                <w:rFonts w:ascii="Sylfaen" w:hAnsi="Sylfaen" w:cs="Calibri"/>
                <w:color w:val="000000"/>
                <w:sz w:val="18"/>
                <w:szCs w:val="18"/>
              </w:rPr>
              <w:t xml:space="preserve">   კუვეიტი</w:t>
            </w:r>
          </w:p>
        </w:tc>
        <w:tc>
          <w:tcPr>
            <w:tcW w:w="2530" w:type="pct"/>
            <w:shd w:val="clear" w:color="auto" w:fill="auto"/>
            <w:vAlign w:val="center"/>
            <w:hideMark/>
          </w:tcPr>
          <w:p w14:paraId="06B7EF59" w14:textId="77777777" w:rsidR="006B2FB2" w:rsidRPr="006B2FB2" w:rsidRDefault="006B2FB2">
            <w:pPr>
              <w:jc w:val="center"/>
              <w:rPr>
                <w:rFonts w:ascii="Sylfaen" w:hAnsi="Sylfaen" w:cs="Calibri"/>
                <w:color w:val="000000"/>
                <w:sz w:val="18"/>
                <w:szCs w:val="18"/>
              </w:rPr>
            </w:pPr>
            <w:r w:rsidRPr="006B2FB2">
              <w:rPr>
                <w:rFonts w:ascii="Sylfaen" w:hAnsi="Sylfaen" w:cs="Calibri"/>
                <w:color w:val="000000"/>
                <w:sz w:val="18"/>
                <w:szCs w:val="18"/>
              </w:rPr>
              <w:t>1,271.5</w:t>
            </w:r>
          </w:p>
        </w:tc>
      </w:tr>
      <w:tr w:rsidR="006B2FB2" w:rsidRPr="006B2FB2" w14:paraId="1279EF5F" w14:textId="77777777" w:rsidTr="00355DA5">
        <w:trPr>
          <w:trHeight w:val="288"/>
        </w:trPr>
        <w:tc>
          <w:tcPr>
            <w:tcW w:w="2470" w:type="pct"/>
            <w:shd w:val="clear" w:color="auto" w:fill="auto"/>
            <w:vAlign w:val="center"/>
            <w:hideMark/>
          </w:tcPr>
          <w:p w14:paraId="32B54FCE" w14:textId="77777777" w:rsidR="006B2FB2" w:rsidRPr="006B2FB2" w:rsidRDefault="006B2FB2">
            <w:pPr>
              <w:rPr>
                <w:rFonts w:ascii="Sylfaen" w:hAnsi="Sylfaen" w:cs="Calibri"/>
                <w:color w:val="000000"/>
                <w:sz w:val="18"/>
                <w:szCs w:val="18"/>
              </w:rPr>
            </w:pPr>
            <w:r w:rsidRPr="006B2FB2">
              <w:rPr>
                <w:rFonts w:ascii="Sylfaen" w:hAnsi="Sylfaen" w:cs="Calibri"/>
                <w:color w:val="000000"/>
                <w:sz w:val="18"/>
                <w:szCs w:val="18"/>
              </w:rPr>
              <w:t xml:space="preserve">   საფრანგეთი</w:t>
            </w:r>
          </w:p>
        </w:tc>
        <w:tc>
          <w:tcPr>
            <w:tcW w:w="2530" w:type="pct"/>
            <w:shd w:val="clear" w:color="auto" w:fill="auto"/>
            <w:vAlign w:val="center"/>
            <w:hideMark/>
          </w:tcPr>
          <w:p w14:paraId="70C36155" w14:textId="77777777" w:rsidR="006B2FB2" w:rsidRPr="006B2FB2" w:rsidRDefault="006B2FB2">
            <w:pPr>
              <w:jc w:val="center"/>
              <w:rPr>
                <w:rFonts w:ascii="Sylfaen" w:hAnsi="Sylfaen" w:cs="Calibri"/>
                <w:color w:val="000000"/>
                <w:sz w:val="18"/>
                <w:szCs w:val="18"/>
              </w:rPr>
            </w:pPr>
            <w:r w:rsidRPr="006B2FB2">
              <w:rPr>
                <w:rFonts w:ascii="Sylfaen" w:hAnsi="Sylfaen" w:cs="Calibri"/>
                <w:color w:val="000000"/>
                <w:sz w:val="18"/>
                <w:szCs w:val="18"/>
              </w:rPr>
              <w:t>1,453.2</w:t>
            </w:r>
          </w:p>
        </w:tc>
      </w:tr>
      <w:tr w:rsidR="006B2FB2" w:rsidRPr="006B2FB2" w14:paraId="419DB92A" w14:textId="77777777" w:rsidTr="00355DA5">
        <w:trPr>
          <w:trHeight w:val="288"/>
        </w:trPr>
        <w:tc>
          <w:tcPr>
            <w:tcW w:w="2470" w:type="pct"/>
            <w:shd w:val="clear" w:color="auto" w:fill="auto"/>
            <w:vAlign w:val="center"/>
            <w:hideMark/>
          </w:tcPr>
          <w:p w14:paraId="6AE0BBCB" w14:textId="77777777" w:rsidR="006B2FB2" w:rsidRPr="006B2FB2" w:rsidRDefault="006B2FB2">
            <w:pPr>
              <w:rPr>
                <w:rFonts w:ascii="Sylfaen" w:hAnsi="Sylfaen" w:cs="Calibri"/>
                <w:color w:val="000000"/>
                <w:sz w:val="18"/>
                <w:szCs w:val="18"/>
              </w:rPr>
            </w:pPr>
            <w:r w:rsidRPr="006B2FB2">
              <w:rPr>
                <w:rFonts w:ascii="Sylfaen" w:hAnsi="Sylfaen" w:cs="Calibri"/>
                <w:color w:val="000000"/>
                <w:sz w:val="18"/>
                <w:szCs w:val="18"/>
              </w:rPr>
              <w:t xml:space="preserve">   იაპონია</w:t>
            </w:r>
          </w:p>
        </w:tc>
        <w:tc>
          <w:tcPr>
            <w:tcW w:w="2530" w:type="pct"/>
            <w:shd w:val="clear" w:color="auto" w:fill="auto"/>
            <w:vAlign w:val="center"/>
            <w:hideMark/>
          </w:tcPr>
          <w:p w14:paraId="4A9141FF" w14:textId="77777777" w:rsidR="006B2FB2" w:rsidRPr="006B2FB2" w:rsidRDefault="006B2FB2">
            <w:pPr>
              <w:jc w:val="center"/>
              <w:rPr>
                <w:rFonts w:ascii="Sylfaen" w:hAnsi="Sylfaen" w:cs="Calibri"/>
                <w:color w:val="000000"/>
                <w:sz w:val="18"/>
                <w:szCs w:val="18"/>
              </w:rPr>
            </w:pPr>
            <w:r w:rsidRPr="006B2FB2">
              <w:rPr>
                <w:rFonts w:ascii="Sylfaen" w:hAnsi="Sylfaen" w:cs="Calibri"/>
                <w:color w:val="000000"/>
                <w:sz w:val="18"/>
                <w:szCs w:val="18"/>
              </w:rPr>
              <w:t>1,541.5</w:t>
            </w:r>
          </w:p>
        </w:tc>
      </w:tr>
      <w:tr w:rsidR="006B2FB2" w:rsidRPr="006B2FB2" w14:paraId="03D7CE9E" w14:textId="77777777" w:rsidTr="00355DA5">
        <w:trPr>
          <w:trHeight w:val="288"/>
        </w:trPr>
        <w:tc>
          <w:tcPr>
            <w:tcW w:w="2470" w:type="pct"/>
            <w:shd w:val="clear" w:color="auto" w:fill="auto"/>
            <w:vAlign w:val="center"/>
            <w:hideMark/>
          </w:tcPr>
          <w:p w14:paraId="5AD55ED1" w14:textId="77777777" w:rsidR="006B2FB2" w:rsidRPr="006B2FB2" w:rsidRDefault="006B2FB2">
            <w:pPr>
              <w:rPr>
                <w:rFonts w:ascii="Sylfaen" w:hAnsi="Sylfaen" w:cs="Calibri"/>
                <w:color w:val="000000"/>
                <w:sz w:val="18"/>
                <w:szCs w:val="18"/>
              </w:rPr>
            </w:pPr>
            <w:r w:rsidRPr="006B2FB2">
              <w:rPr>
                <w:rFonts w:ascii="Sylfaen" w:hAnsi="Sylfaen" w:cs="Calibri"/>
                <w:color w:val="000000"/>
                <w:sz w:val="18"/>
                <w:szCs w:val="18"/>
              </w:rPr>
              <w:t xml:space="preserve">   გერმანია</w:t>
            </w:r>
          </w:p>
        </w:tc>
        <w:tc>
          <w:tcPr>
            <w:tcW w:w="2530" w:type="pct"/>
            <w:shd w:val="clear" w:color="auto" w:fill="auto"/>
            <w:vAlign w:val="center"/>
            <w:hideMark/>
          </w:tcPr>
          <w:p w14:paraId="46A35A9B" w14:textId="77777777" w:rsidR="006B2FB2" w:rsidRPr="006B2FB2" w:rsidRDefault="006B2FB2">
            <w:pPr>
              <w:jc w:val="center"/>
              <w:rPr>
                <w:rFonts w:ascii="Sylfaen" w:hAnsi="Sylfaen" w:cs="Calibri"/>
                <w:color w:val="000000"/>
                <w:sz w:val="18"/>
                <w:szCs w:val="18"/>
              </w:rPr>
            </w:pPr>
            <w:r w:rsidRPr="006B2FB2">
              <w:rPr>
                <w:rFonts w:ascii="Sylfaen" w:hAnsi="Sylfaen" w:cs="Calibri"/>
                <w:color w:val="000000"/>
                <w:sz w:val="18"/>
                <w:szCs w:val="18"/>
              </w:rPr>
              <w:t>43,779.9</w:t>
            </w:r>
          </w:p>
        </w:tc>
      </w:tr>
      <w:tr w:rsidR="006B2FB2" w:rsidRPr="006B2FB2" w14:paraId="0A333142" w14:textId="77777777" w:rsidTr="00355DA5">
        <w:trPr>
          <w:trHeight w:val="288"/>
        </w:trPr>
        <w:tc>
          <w:tcPr>
            <w:tcW w:w="2470" w:type="pct"/>
            <w:shd w:val="clear" w:color="auto" w:fill="auto"/>
            <w:vAlign w:val="center"/>
            <w:hideMark/>
          </w:tcPr>
          <w:p w14:paraId="091E42DE" w14:textId="77777777" w:rsidR="006B2FB2" w:rsidRPr="006B2FB2" w:rsidRDefault="006B2FB2">
            <w:pPr>
              <w:rPr>
                <w:rFonts w:ascii="Sylfaen" w:hAnsi="Sylfaen" w:cs="Calibri"/>
                <w:b/>
                <w:bCs/>
                <w:color w:val="000000"/>
                <w:sz w:val="18"/>
                <w:szCs w:val="18"/>
              </w:rPr>
            </w:pPr>
            <w:r w:rsidRPr="006B2FB2">
              <w:rPr>
                <w:rFonts w:ascii="Sylfaen" w:hAnsi="Sylfaen" w:cs="Calibri"/>
                <w:b/>
                <w:bCs/>
                <w:color w:val="000000"/>
                <w:sz w:val="18"/>
                <w:szCs w:val="18"/>
              </w:rPr>
              <w:t>სულ კრედიტები</w:t>
            </w:r>
          </w:p>
        </w:tc>
        <w:tc>
          <w:tcPr>
            <w:tcW w:w="2530" w:type="pct"/>
            <w:shd w:val="clear" w:color="auto" w:fill="auto"/>
            <w:vAlign w:val="center"/>
            <w:hideMark/>
          </w:tcPr>
          <w:p w14:paraId="68F7EC5A" w14:textId="77777777" w:rsidR="006B2FB2" w:rsidRPr="006B2FB2" w:rsidRDefault="006B2FB2">
            <w:pPr>
              <w:jc w:val="center"/>
              <w:rPr>
                <w:rFonts w:ascii="Sylfaen" w:hAnsi="Sylfaen" w:cs="Calibri"/>
                <w:b/>
                <w:bCs/>
                <w:color w:val="000000"/>
                <w:sz w:val="18"/>
                <w:szCs w:val="18"/>
              </w:rPr>
            </w:pPr>
            <w:r w:rsidRPr="006B2FB2">
              <w:rPr>
                <w:rFonts w:ascii="Sylfaen" w:hAnsi="Sylfaen" w:cs="Calibri"/>
                <w:b/>
                <w:bCs/>
                <w:color w:val="000000"/>
                <w:sz w:val="18"/>
                <w:szCs w:val="18"/>
              </w:rPr>
              <w:t>1,386,623.1</w:t>
            </w:r>
          </w:p>
        </w:tc>
      </w:tr>
    </w:tbl>
    <w:p w14:paraId="5B7C481F" w14:textId="77777777" w:rsidR="00F519B9" w:rsidRDefault="00F519B9" w:rsidP="00F519B9">
      <w:pPr>
        <w:pStyle w:val="ab"/>
        <w:jc w:val="both"/>
        <w:rPr>
          <w:rFonts w:ascii="Sylfaen" w:hAnsi="Sylfaen" w:cs="Sylfaen"/>
          <w:sz w:val="20"/>
          <w:szCs w:val="20"/>
          <w:lang w:val="ka-GE"/>
        </w:rPr>
      </w:pPr>
    </w:p>
    <w:p w14:paraId="03CCAD0F" w14:textId="4972FDB8" w:rsidR="00F519B9" w:rsidRPr="00F519B9" w:rsidRDefault="00F519B9" w:rsidP="00F519B9">
      <w:pPr>
        <w:pStyle w:val="ab"/>
        <w:jc w:val="both"/>
        <w:rPr>
          <w:rFonts w:ascii="Sylfaen" w:hAnsi="Sylfaen" w:cs="Sylfaen"/>
          <w:sz w:val="20"/>
          <w:szCs w:val="20"/>
          <w:lang w:val="ka-GE"/>
        </w:rPr>
      </w:pPr>
      <w:r w:rsidRPr="00F519B9">
        <w:rPr>
          <w:rFonts w:ascii="Sylfaen" w:hAnsi="Sylfaen" w:cs="Sylfaen"/>
          <w:sz w:val="20"/>
          <w:szCs w:val="20"/>
          <w:lang w:val="ka-GE"/>
        </w:rPr>
        <w:t>*</w:t>
      </w:r>
      <w:r w:rsidRPr="00F519B9">
        <w:rPr>
          <w:rFonts w:ascii="Sylfaen" w:hAnsi="Sylfaen" w:cs="Sylfaen"/>
          <w:sz w:val="20"/>
          <w:szCs w:val="20"/>
          <w:lang w:val="ka-GE"/>
        </w:rPr>
        <w:t xml:space="preserve">შენიშვნა: </w:t>
      </w:r>
      <w:r w:rsidRPr="00F519B9">
        <w:rPr>
          <w:rFonts w:ascii="Sylfaen" w:hAnsi="Sylfaen" w:cs="Sylfaen"/>
          <w:sz w:val="20"/>
          <w:szCs w:val="20"/>
          <w:lang w:val="ka-GE"/>
        </w:rPr>
        <w:t xml:space="preserve">ბიუჯეტის მხარდამჭერ კრედიტებში ასახულია </w:t>
      </w:r>
      <w:r w:rsidRPr="00F519B9">
        <w:rPr>
          <w:rFonts w:ascii="Sylfaen" w:hAnsi="Sylfaen" w:cs="Calibri"/>
          <w:iCs/>
          <w:color w:val="212121"/>
          <w:sz w:val="20"/>
          <w:szCs w:val="20"/>
          <w:shd w:val="clear" w:color="auto" w:fill="FFFFFF"/>
          <w:lang w:val="ka-GE"/>
        </w:rPr>
        <w:t>„სოციალური კეთილდღეობის პროგრამის“ ფარგლებში საფრანგეთის განვითარების სააგენტოს (</w:t>
      </w:r>
      <w:r w:rsidRPr="00F519B9">
        <w:rPr>
          <w:rFonts w:ascii="Sylfaen" w:hAnsi="Sylfaen" w:cs="Calibri"/>
          <w:iCs/>
          <w:color w:val="212121"/>
          <w:sz w:val="20"/>
          <w:szCs w:val="20"/>
          <w:shd w:val="clear" w:color="auto" w:fill="FFFFFF"/>
        </w:rPr>
        <w:t>AFD)</w:t>
      </w:r>
      <w:r w:rsidRPr="00F519B9">
        <w:rPr>
          <w:rFonts w:ascii="Sylfaen" w:hAnsi="Sylfaen" w:cs="Calibri"/>
          <w:iCs/>
          <w:color w:val="212121"/>
          <w:sz w:val="20"/>
          <w:szCs w:val="20"/>
          <w:shd w:val="clear" w:color="auto" w:fill="FFFFFF"/>
          <w:lang w:val="ka-GE"/>
        </w:rPr>
        <w:t xml:space="preserve"> მიერ ჩამორიცხული 35.0 მილიონი ევრო. ამასთან გასათვალისწინებელია, რომ 2019 წელს „საქართველოს ენერგეტიკის სექტორის რეფორმის პროგრამის“ ფარგლებში რეკონსტრუქციის საკრედიტო ბანკის </w:t>
      </w:r>
      <w:r w:rsidRPr="00F519B9">
        <w:rPr>
          <w:rFonts w:ascii="Sylfaen" w:hAnsi="Sylfaen" w:cs="Calibri"/>
          <w:iCs/>
          <w:color w:val="212121"/>
          <w:sz w:val="20"/>
          <w:szCs w:val="20"/>
          <w:shd w:val="clear" w:color="auto" w:fill="FFFFFF"/>
        </w:rPr>
        <w:t>(</w:t>
      </w:r>
      <w:proofErr w:type="spellStart"/>
      <w:r w:rsidRPr="00F519B9">
        <w:rPr>
          <w:rFonts w:ascii="Sylfaen" w:hAnsi="Sylfaen" w:cs="Calibri"/>
          <w:iCs/>
          <w:color w:val="212121"/>
          <w:sz w:val="20"/>
          <w:szCs w:val="20"/>
          <w:shd w:val="clear" w:color="auto" w:fill="FFFFFF"/>
        </w:rPr>
        <w:t>KfW</w:t>
      </w:r>
      <w:proofErr w:type="spellEnd"/>
      <w:r w:rsidRPr="00F519B9">
        <w:rPr>
          <w:rFonts w:ascii="Sylfaen" w:hAnsi="Sylfaen" w:cs="Calibri"/>
          <w:iCs/>
          <w:color w:val="212121"/>
          <w:sz w:val="20"/>
          <w:szCs w:val="20"/>
          <w:shd w:val="clear" w:color="auto" w:fill="FFFFFF"/>
          <w:lang w:val="ka-GE"/>
        </w:rPr>
        <w:t>) მიერ განხორციელდა დამატებით 60.0 მლნ ევროს ჩამორიცხვა, რომელიც დაკონვერტირდა 2020 წელს, შესაბამისად აღნიშნული თანხა არ შედის 2019 წლის ბიუჯეტის მხარდამჭერი კრედიტების ანგარიშგებაში და ასახული იქნება სახელმწიფო ბიუჯეტის  2020 წლის ანგარიშგებებში.</w:t>
      </w:r>
    </w:p>
    <w:p w14:paraId="68F56E6A" w14:textId="77777777" w:rsidR="006B2FB2" w:rsidRPr="00A86828" w:rsidRDefault="006B2FB2" w:rsidP="00541EEA">
      <w:pPr>
        <w:pStyle w:val="ab"/>
        <w:ind w:left="0" w:firstLine="630"/>
        <w:jc w:val="both"/>
        <w:rPr>
          <w:rFonts w:ascii="Sylfaen" w:hAnsi="Sylfaen" w:cs="Sylfaen"/>
          <w:sz w:val="22"/>
          <w:szCs w:val="22"/>
          <w:highlight w:val="yellow"/>
          <w:lang w:val="ka-GE"/>
        </w:rPr>
      </w:pPr>
    </w:p>
    <w:p w14:paraId="2A99D69D" w14:textId="77777777" w:rsidR="00020708" w:rsidRPr="0003798F" w:rsidRDefault="00020708" w:rsidP="00020708">
      <w:pPr>
        <w:pStyle w:val="ab"/>
        <w:ind w:left="0" w:firstLine="630"/>
        <w:jc w:val="both"/>
        <w:rPr>
          <w:rFonts w:ascii="Sylfaen" w:hAnsi="Sylfaen" w:cs="Sylfaen"/>
          <w:sz w:val="22"/>
          <w:szCs w:val="22"/>
          <w:lang w:val="ka-GE"/>
        </w:rPr>
      </w:pPr>
      <w:r w:rsidRPr="0003798F">
        <w:rPr>
          <w:rFonts w:ascii="Sylfaen" w:hAnsi="Sylfaen" w:cs="Sylfaen"/>
          <w:sz w:val="22"/>
          <w:szCs w:val="22"/>
          <w:lang w:val="ka-GE"/>
        </w:rPr>
        <w:t xml:space="preserve">2019 წლის განმავლობაში ჩატარდა ფასიანი ქაღალდების </w:t>
      </w:r>
      <w:r w:rsidR="006B2FB2" w:rsidRPr="0003798F">
        <w:rPr>
          <w:rFonts w:ascii="Sylfaen" w:hAnsi="Sylfaen" w:cs="Sylfaen"/>
          <w:sz w:val="22"/>
          <w:szCs w:val="22"/>
        </w:rPr>
        <w:t>53</w:t>
      </w:r>
      <w:r w:rsidRPr="0003798F">
        <w:rPr>
          <w:rFonts w:ascii="Sylfaen" w:hAnsi="Sylfaen" w:cs="Sylfaen"/>
          <w:sz w:val="22"/>
          <w:szCs w:val="22"/>
          <w:lang w:val="ka-GE"/>
        </w:rPr>
        <w:t xml:space="preserve"> აუქციონი, გამოშვებული იყო სახაზინო ფასიანი ქაღალდები </w:t>
      </w:r>
      <w:r w:rsidR="006B2FB2" w:rsidRPr="0003798F">
        <w:rPr>
          <w:rFonts w:ascii="Sylfaen" w:hAnsi="Sylfaen" w:cs="Sylfaen"/>
          <w:sz w:val="22"/>
          <w:szCs w:val="22"/>
        </w:rPr>
        <w:t>2</w:t>
      </w:r>
      <w:r w:rsidRPr="0003798F">
        <w:rPr>
          <w:rFonts w:ascii="Sylfaen" w:hAnsi="Sylfaen" w:cs="Sylfaen"/>
          <w:sz w:val="22"/>
          <w:szCs w:val="22"/>
          <w:lang w:val="ka-GE"/>
        </w:rPr>
        <w:t xml:space="preserve"> </w:t>
      </w:r>
      <w:r w:rsidR="006B2FB2" w:rsidRPr="0003798F">
        <w:rPr>
          <w:rFonts w:ascii="Sylfaen" w:hAnsi="Sylfaen" w:cs="Sylfaen"/>
          <w:sz w:val="22"/>
          <w:szCs w:val="22"/>
        </w:rPr>
        <w:t>340</w:t>
      </w:r>
      <w:r w:rsidRPr="0003798F">
        <w:rPr>
          <w:rFonts w:ascii="Sylfaen" w:hAnsi="Sylfaen" w:cs="Sylfaen"/>
          <w:sz w:val="22"/>
          <w:szCs w:val="22"/>
          <w:lang w:val="ka-GE"/>
        </w:rPr>
        <w:t xml:space="preserve"> 000.0 ათასი ლარის მოცულობით, აქედან 2, 5 და 10 წლის ვადის მქონე სახაზინო ობლიგაციები ემიტირებული </w:t>
      </w:r>
      <w:r w:rsidR="006B2FB2" w:rsidRPr="0003798F">
        <w:rPr>
          <w:rFonts w:ascii="Sylfaen" w:hAnsi="Sylfaen" w:cs="Sylfaen"/>
          <w:sz w:val="22"/>
          <w:szCs w:val="22"/>
        </w:rPr>
        <w:t>1 410</w:t>
      </w:r>
      <w:r w:rsidRPr="0003798F">
        <w:rPr>
          <w:rFonts w:ascii="Sylfaen" w:hAnsi="Sylfaen" w:cs="Sylfaen"/>
          <w:sz w:val="22"/>
          <w:szCs w:val="22"/>
          <w:lang w:val="ka-GE"/>
        </w:rPr>
        <w:t xml:space="preserve"> 000.0 ათასი ლარის ოდენობით სრულად წარმოადგენს ე. 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 1 </w:t>
      </w:r>
      <w:r w:rsidR="006B2FB2" w:rsidRPr="0003798F">
        <w:rPr>
          <w:rFonts w:ascii="Sylfaen" w:hAnsi="Sylfaen" w:cs="Sylfaen"/>
          <w:sz w:val="22"/>
          <w:szCs w:val="22"/>
        </w:rPr>
        <w:t>365</w:t>
      </w:r>
      <w:r w:rsidRPr="0003798F">
        <w:rPr>
          <w:rFonts w:ascii="Sylfaen" w:hAnsi="Sylfaen" w:cs="Sylfaen"/>
          <w:sz w:val="22"/>
          <w:szCs w:val="22"/>
          <w:lang w:val="ka-GE"/>
        </w:rPr>
        <w:t xml:space="preserve"> </w:t>
      </w:r>
      <w:r w:rsidR="006B2FB2" w:rsidRPr="0003798F">
        <w:rPr>
          <w:rFonts w:ascii="Sylfaen" w:hAnsi="Sylfaen" w:cs="Sylfaen"/>
          <w:sz w:val="22"/>
          <w:szCs w:val="22"/>
        </w:rPr>
        <w:t>853</w:t>
      </w:r>
      <w:r w:rsidRPr="0003798F">
        <w:rPr>
          <w:rFonts w:ascii="Sylfaen" w:hAnsi="Sylfaen" w:cs="Sylfaen"/>
          <w:sz w:val="22"/>
          <w:szCs w:val="22"/>
          <w:lang w:val="ka-GE"/>
        </w:rPr>
        <w:t xml:space="preserve">.0 ათასი ლარის </w:t>
      </w:r>
      <w:r w:rsidRPr="0003798F">
        <w:rPr>
          <w:rFonts w:ascii="Sylfaen" w:hAnsi="Sylfaen" w:cs="Sylfaen"/>
          <w:sz w:val="22"/>
          <w:szCs w:val="22"/>
          <w:lang w:val="ka-GE"/>
        </w:rPr>
        <w:lastRenderedPageBreak/>
        <w:t>მოცულობის ფასიანი ქაღალდი. ფასიანი ქაღალდების გამოშვების კომპოზიცია: 1</w:t>
      </w:r>
      <w:r w:rsidR="006B2FB2" w:rsidRPr="0003798F">
        <w:rPr>
          <w:rFonts w:ascii="Sylfaen" w:hAnsi="Sylfaen" w:cs="Sylfaen"/>
          <w:sz w:val="22"/>
          <w:szCs w:val="22"/>
        </w:rPr>
        <w:t>6</w:t>
      </w:r>
      <w:r w:rsidRPr="0003798F">
        <w:rPr>
          <w:rFonts w:ascii="Sylfaen" w:hAnsi="Sylfaen" w:cs="Sylfaen"/>
          <w:sz w:val="22"/>
          <w:szCs w:val="22"/>
          <w:lang w:val="ka-GE"/>
        </w:rPr>
        <w:t>.</w:t>
      </w:r>
      <w:r w:rsidR="006B2FB2" w:rsidRPr="0003798F">
        <w:rPr>
          <w:rFonts w:ascii="Sylfaen" w:hAnsi="Sylfaen" w:cs="Sylfaen"/>
          <w:sz w:val="22"/>
          <w:szCs w:val="22"/>
        </w:rPr>
        <w:t>6</w:t>
      </w:r>
      <w:r w:rsidRPr="0003798F">
        <w:rPr>
          <w:rFonts w:ascii="Sylfaen" w:hAnsi="Sylfaen" w:cs="Sylfaen"/>
          <w:sz w:val="22"/>
          <w:szCs w:val="22"/>
          <w:lang w:val="ka-GE"/>
        </w:rPr>
        <w:t>% იყო 6 თვის ვადიანობის მქონე სახაზინო ვალდებულებები, 2</w:t>
      </w:r>
      <w:r w:rsidR="0003798F" w:rsidRPr="0003798F">
        <w:rPr>
          <w:rFonts w:ascii="Sylfaen" w:hAnsi="Sylfaen" w:cs="Sylfaen"/>
          <w:sz w:val="22"/>
          <w:szCs w:val="22"/>
          <w:lang w:val="ka-GE"/>
        </w:rPr>
        <w:t>3</w:t>
      </w:r>
      <w:r w:rsidRPr="0003798F">
        <w:rPr>
          <w:rFonts w:ascii="Sylfaen" w:hAnsi="Sylfaen" w:cs="Sylfaen"/>
          <w:sz w:val="22"/>
          <w:szCs w:val="22"/>
          <w:lang w:val="ka-GE"/>
        </w:rPr>
        <w:t>.</w:t>
      </w:r>
      <w:r w:rsidR="0003798F" w:rsidRPr="0003798F">
        <w:rPr>
          <w:rFonts w:ascii="Sylfaen" w:hAnsi="Sylfaen" w:cs="Sylfaen"/>
          <w:sz w:val="22"/>
          <w:szCs w:val="22"/>
          <w:lang w:val="ka-GE"/>
        </w:rPr>
        <w:t>1</w:t>
      </w:r>
      <w:r w:rsidRPr="0003798F">
        <w:rPr>
          <w:rFonts w:ascii="Sylfaen" w:hAnsi="Sylfaen" w:cs="Sylfaen"/>
          <w:sz w:val="22"/>
          <w:szCs w:val="22"/>
          <w:lang w:val="ka-GE"/>
        </w:rPr>
        <w:t xml:space="preserve">% იყო 12 თვის ვადიანობის მქონე სახაზინო ვალდებულებები, </w:t>
      </w:r>
      <w:r w:rsidR="0003798F" w:rsidRPr="0003798F">
        <w:rPr>
          <w:rFonts w:ascii="Sylfaen" w:hAnsi="Sylfaen" w:cs="Sylfaen"/>
          <w:sz w:val="22"/>
          <w:szCs w:val="22"/>
          <w:lang w:val="ka-GE"/>
        </w:rPr>
        <w:t>29</w:t>
      </w:r>
      <w:r w:rsidRPr="0003798F">
        <w:rPr>
          <w:rFonts w:ascii="Sylfaen" w:hAnsi="Sylfaen" w:cs="Sylfaen"/>
          <w:sz w:val="22"/>
          <w:szCs w:val="22"/>
          <w:lang w:val="ka-GE"/>
        </w:rPr>
        <w:t>.</w:t>
      </w:r>
      <w:r w:rsidR="00355DA5">
        <w:rPr>
          <w:rFonts w:ascii="Sylfaen" w:hAnsi="Sylfaen" w:cs="Sylfaen"/>
          <w:sz w:val="22"/>
          <w:szCs w:val="22"/>
        </w:rPr>
        <w:t>5</w:t>
      </w:r>
      <w:r w:rsidRPr="0003798F">
        <w:rPr>
          <w:rFonts w:ascii="Sylfaen" w:hAnsi="Sylfaen" w:cs="Sylfaen"/>
          <w:sz w:val="22"/>
          <w:szCs w:val="22"/>
          <w:lang w:val="ka-GE"/>
        </w:rPr>
        <w:t>% იყო 2 წლის ვადიანობის მქონე სახაზინო ობლიგაციები, 2</w:t>
      </w:r>
      <w:r w:rsidR="0003798F" w:rsidRPr="0003798F">
        <w:rPr>
          <w:rFonts w:ascii="Sylfaen" w:hAnsi="Sylfaen" w:cs="Sylfaen"/>
          <w:sz w:val="22"/>
          <w:szCs w:val="22"/>
          <w:lang w:val="ka-GE"/>
        </w:rPr>
        <w:t>4</w:t>
      </w:r>
      <w:r w:rsidRPr="0003798F">
        <w:rPr>
          <w:rFonts w:ascii="Sylfaen" w:hAnsi="Sylfaen" w:cs="Sylfaen"/>
          <w:sz w:val="22"/>
          <w:szCs w:val="22"/>
          <w:lang w:val="ka-GE"/>
        </w:rPr>
        <w:t>.</w:t>
      </w:r>
      <w:r w:rsidR="00355DA5">
        <w:rPr>
          <w:rFonts w:ascii="Sylfaen" w:hAnsi="Sylfaen" w:cs="Sylfaen"/>
          <w:sz w:val="22"/>
          <w:szCs w:val="22"/>
        </w:rPr>
        <w:t>8</w:t>
      </w:r>
      <w:r w:rsidRPr="0003798F">
        <w:rPr>
          <w:rFonts w:ascii="Sylfaen" w:hAnsi="Sylfaen" w:cs="Sylfaen"/>
          <w:sz w:val="22"/>
          <w:szCs w:val="22"/>
          <w:lang w:val="ka-GE"/>
        </w:rPr>
        <w:t xml:space="preserve">% იყო 5 წლის ვადიანობის მქონე სახაზინო ობლიგაციები და </w:t>
      </w:r>
      <w:r w:rsidR="0003798F" w:rsidRPr="0003798F">
        <w:rPr>
          <w:rFonts w:ascii="Sylfaen" w:hAnsi="Sylfaen" w:cs="Sylfaen"/>
          <w:sz w:val="22"/>
          <w:szCs w:val="22"/>
          <w:lang w:val="ka-GE"/>
        </w:rPr>
        <w:t>6</w:t>
      </w:r>
      <w:r w:rsidRPr="0003798F">
        <w:rPr>
          <w:rFonts w:ascii="Sylfaen" w:hAnsi="Sylfaen" w:cs="Sylfaen"/>
          <w:sz w:val="22"/>
          <w:szCs w:val="22"/>
          <w:lang w:val="ka-GE"/>
        </w:rPr>
        <w:t>.</w:t>
      </w:r>
      <w:r w:rsidR="0003798F" w:rsidRPr="0003798F">
        <w:rPr>
          <w:rFonts w:ascii="Sylfaen" w:hAnsi="Sylfaen" w:cs="Sylfaen"/>
          <w:sz w:val="22"/>
          <w:szCs w:val="22"/>
          <w:lang w:val="ka-GE"/>
        </w:rPr>
        <w:t>0</w:t>
      </w:r>
      <w:r w:rsidRPr="0003798F">
        <w:rPr>
          <w:rFonts w:ascii="Sylfaen" w:hAnsi="Sylfaen" w:cs="Sylfaen"/>
          <w:sz w:val="22"/>
          <w:szCs w:val="22"/>
          <w:lang w:val="ka-GE"/>
        </w:rPr>
        <w:t xml:space="preserve">% - 10 წლის ვადიანობის მქონე  სახაზინო ობლიგაციები. </w:t>
      </w:r>
    </w:p>
    <w:p w14:paraId="6ACB1368" w14:textId="77777777" w:rsidR="00541EEA" w:rsidRPr="0003798F" w:rsidRDefault="00541EEA" w:rsidP="00F666EE">
      <w:pPr>
        <w:ind w:firstLine="708"/>
        <w:jc w:val="both"/>
        <w:rPr>
          <w:rFonts w:ascii="Sylfaen" w:hAnsi="Sylfaen" w:cs="Sylfaen"/>
          <w:noProof/>
          <w:sz w:val="22"/>
          <w:szCs w:val="22"/>
          <w:lang w:val="ka-GE" w:eastAsia="en-US"/>
        </w:rPr>
      </w:pPr>
    </w:p>
    <w:p w14:paraId="0BB47CD6" w14:textId="77777777" w:rsidR="00020708" w:rsidRPr="0003798F" w:rsidRDefault="00020708" w:rsidP="00020708">
      <w:pPr>
        <w:pStyle w:val="ab"/>
        <w:ind w:left="0" w:firstLine="630"/>
        <w:jc w:val="both"/>
        <w:rPr>
          <w:rFonts w:ascii="Sylfaen" w:hAnsi="Sylfaen" w:cs="Sylfaen"/>
          <w:sz w:val="22"/>
          <w:szCs w:val="22"/>
          <w:lang w:val="ka-GE"/>
        </w:rPr>
      </w:pPr>
      <w:r w:rsidRPr="0003798F">
        <w:rPr>
          <w:rFonts w:ascii="Sylfaen" w:hAnsi="Sylfaen" w:cs="Sylfaen"/>
          <w:sz w:val="22"/>
          <w:szCs w:val="22"/>
          <w:lang w:val="ka-GE"/>
        </w:rPr>
        <w:t xml:space="preserve">საანგარიშო პერიოდში სახაზინო ფასიანი ქაღალდების გამოშვებით მიღებულმა თანხამ </w:t>
      </w:r>
      <w:r w:rsidR="0003798F" w:rsidRPr="0003798F">
        <w:rPr>
          <w:rFonts w:ascii="Sylfaen" w:hAnsi="Sylfaen" w:cs="Sylfaen"/>
          <w:sz w:val="22"/>
          <w:szCs w:val="22"/>
          <w:lang w:val="ka-GE"/>
        </w:rPr>
        <w:t>2</w:t>
      </w:r>
      <w:r w:rsidRPr="0003798F">
        <w:rPr>
          <w:rFonts w:ascii="Sylfaen" w:hAnsi="Sylfaen" w:cs="Sylfaen"/>
          <w:sz w:val="22"/>
          <w:szCs w:val="22"/>
          <w:lang w:val="ka-GE"/>
        </w:rPr>
        <w:t xml:space="preserve"> </w:t>
      </w:r>
      <w:r w:rsidR="0003798F" w:rsidRPr="0003798F">
        <w:rPr>
          <w:rFonts w:ascii="Sylfaen" w:hAnsi="Sylfaen" w:cs="Sylfaen"/>
          <w:sz w:val="22"/>
          <w:szCs w:val="22"/>
          <w:lang w:val="ka-GE"/>
        </w:rPr>
        <w:t>288</w:t>
      </w:r>
      <w:r w:rsidRPr="0003798F">
        <w:rPr>
          <w:rFonts w:ascii="Sylfaen" w:hAnsi="Sylfaen" w:cs="Sylfaen"/>
          <w:sz w:val="22"/>
          <w:szCs w:val="22"/>
          <w:lang w:val="ka-GE"/>
        </w:rPr>
        <w:t xml:space="preserve"> </w:t>
      </w:r>
      <w:r w:rsidR="0003798F" w:rsidRPr="0003798F">
        <w:rPr>
          <w:rFonts w:ascii="Sylfaen" w:hAnsi="Sylfaen" w:cs="Sylfaen"/>
          <w:sz w:val="22"/>
          <w:szCs w:val="22"/>
          <w:lang w:val="ka-GE"/>
        </w:rPr>
        <w:t>035</w:t>
      </w:r>
      <w:r w:rsidRPr="0003798F">
        <w:rPr>
          <w:rFonts w:ascii="Sylfaen" w:hAnsi="Sylfaen" w:cs="Sylfaen"/>
          <w:sz w:val="22"/>
          <w:szCs w:val="22"/>
          <w:lang w:val="ka-GE"/>
        </w:rPr>
        <w:t>.</w:t>
      </w:r>
      <w:r w:rsidR="0003798F" w:rsidRPr="0003798F">
        <w:rPr>
          <w:rFonts w:ascii="Sylfaen" w:hAnsi="Sylfaen" w:cs="Sylfaen"/>
          <w:sz w:val="22"/>
          <w:szCs w:val="22"/>
          <w:lang w:val="ka-GE"/>
        </w:rPr>
        <w:t>2</w:t>
      </w:r>
      <w:r w:rsidRPr="0003798F">
        <w:rPr>
          <w:rFonts w:ascii="Sylfaen" w:hAnsi="Sylfaen" w:cs="Sylfaen"/>
          <w:sz w:val="22"/>
          <w:szCs w:val="22"/>
          <w:lang w:val="ka-GE"/>
        </w:rPr>
        <w:t xml:space="preserve"> ათასი ლარი, ხოლო ძირითადი თანხის დაფარვამ 1 </w:t>
      </w:r>
      <w:r w:rsidR="0003798F" w:rsidRPr="0003798F">
        <w:rPr>
          <w:rFonts w:ascii="Sylfaen" w:hAnsi="Sylfaen" w:cs="Sylfaen"/>
          <w:sz w:val="22"/>
          <w:szCs w:val="22"/>
          <w:lang w:val="ka-GE"/>
        </w:rPr>
        <w:t>339</w:t>
      </w:r>
      <w:r w:rsidRPr="0003798F">
        <w:rPr>
          <w:rFonts w:ascii="Sylfaen" w:hAnsi="Sylfaen" w:cs="Sylfaen"/>
          <w:sz w:val="22"/>
          <w:szCs w:val="22"/>
          <w:lang w:val="ka-GE"/>
        </w:rPr>
        <w:t xml:space="preserve"> </w:t>
      </w:r>
      <w:r w:rsidR="0003798F" w:rsidRPr="0003798F">
        <w:rPr>
          <w:rFonts w:ascii="Sylfaen" w:hAnsi="Sylfaen" w:cs="Sylfaen"/>
          <w:sz w:val="22"/>
          <w:szCs w:val="22"/>
          <w:lang w:val="ka-GE"/>
        </w:rPr>
        <w:t>264</w:t>
      </w:r>
      <w:r w:rsidRPr="0003798F">
        <w:rPr>
          <w:rFonts w:ascii="Sylfaen" w:hAnsi="Sylfaen" w:cs="Sylfaen"/>
          <w:sz w:val="22"/>
          <w:szCs w:val="22"/>
          <w:lang w:val="ka-GE"/>
        </w:rPr>
        <w:t>.</w:t>
      </w:r>
      <w:r w:rsidR="0003798F" w:rsidRPr="0003798F">
        <w:rPr>
          <w:rFonts w:ascii="Sylfaen" w:hAnsi="Sylfaen" w:cs="Sylfaen"/>
          <w:sz w:val="22"/>
          <w:szCs w:val="22"/>
          <w:lang w:val="ka-GE"/>
        </w:rPr>
        <w:t>0</w:t>
      </w:r>
      <w:r w:rsidRPr="0003798F">
        <w:rPr>
          <w:rFonts w:ascii="Sylfaen" w:hAnsi="Sylfaen" w:cs="Sylfaen"/>
          <w:sz w:val="22"/>
          <w:szCs w:val="22"/>
          <w:lang w:val="ka-GE"/>
        </w:rPr>
        <w:t xml:space="preserve">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ზრდამ შეადგინა </w:t>
      </w:r>
      <w:r w:rsidR="0003798F" w:rsidRPr="0003798F">
        <w:rPr>
          <w:rFonts w:ascii="Sylfaen" w:hAnsi="Sylfaen" w:cs="Sylfaen"/>
          <w:sz w:val="22"/>
          <w:szCs w:val="22"/>
          <w:lang w:val="ka-GE"/>
        </w:rPr>
        <w:t>948</w:t>
      </w:r>
      <w:r w:rsidRPr="0003798F">
        <w:rPr>
          <w:rFonts w:ascii="Sylfaen" w:hAnsi="Sylfaen" w:cs="Sylfaen"/>
          <w:sz w:val="22"/>
          <w:szCs w:val="22"/>
          <w:lang w:val="ka-GE"/>
        </w:rPr>
        <w:t xml:space="preserve"> </w:t>
      </w:r>
      <w:r w:rsidR="0003798F" w:rsidRPr="0003798F">
        <w:rPr>
          <w:rFonts w:ascii="Sylfaen" w:hAnsi="Sylfaen" w:cs="Sylfaen"/>
          <w:sz w:val="22"/>
          <w:szCs w:val="22"/>
          <w:lang w:val="ka-GE"/>
        </w:rPr>
        <w:t>771</w:t>
      </w:r>
      <w:r w:rsidRPr="0003798F">
        <w:rPr>
          <w:rFonts w:ascii="Sylfaen" w:hAnsi="Sylfaen" w:cs="Sylfaen"/>
          <w:sz w:val="22"/>
          <w:szCs w:val="22"/>
          <w:lang w:val="ka-GE"/>
        </w:rPr>
        <w:t>.</w:t>
      </w:r>
      <w:r w:rsidR="0003798F" w:rsidRPr="0003798F">
        <w:rPr>
          <w:rFonts w:ascii="Sylfaen" w:hAnsi="Sylfaen" w:cs="Sylfaen"/>
          <w:sz w:val="22"/>
          <w:szCs w:val="22"/>
          <w:lang w:val="ka-GE"/>
        </w:rPr>
        <w:t>2</w:t>
      </w:r>
      <w:r w:rsidRPr="0003798F">
        <w:rPr>
          <w:rFonts w:ascii="Sylfaen" w:hAnsi="Sylfaen" w:cs="Sylfaen"/>
          <w:sz w:val="22"/>
          <w:szCs w:val="22"/>
          <w:lang w:val="ka-GE"/>
        </w:rPr>
        <w:t xml:space="preserve"> ათასი ლარი, რაც ბიუჯეტის დაგეგმილ მაჩვენებელთან შედარებით </w:t>
      </w:r>
      <w:r w:rsidR="0003798F" w:rsidRPr="0003798F">
        <w:rPr>
          <w:rFonts w:ascii="Sylfaen" w:hAnsi="Sylfaen" w:cs="Sylfaen"/>
          <w:sz w:val="22"/>
          <w:szCs w:val="22"/>
          <w:lang w:val="ka-GE"/>
        </w:rPr>
        <w:t>105</w:t>
      </w:r>
      <w:r w:rsidRPr="0003798F">
        <w:rPr>
          <w:rFonts w:ascii="Sylfaen" w:hAnsi="Sylfaen" w:cs="Sylfaen"/>
          <w:sz w:val="22"/>
          <w:szCs w:val="22"/>
          <w:lang w:val="ka-GE"/>
        </w:rPr>
        <w:t>.</w:t>
      </w:r>
      <w:r w:rsidR="0003798F" w:rsidRPr="0003798F">
        <w:rPr>
          <w:rFonts w:ascii="Sylfaen" w:hAnsi="Sylfaen" w:cs="Sylfaen"/>
          <w:sz w:val="22"/>
          <w:szCs w:val="22"/>
          <w:lang w:val="ka-GE"/>
        </w:rPr>
        <w:t>4</w:t>
      </w:r>
      <w:r w:rsidRPr="0003798F">
        <w:rPr>
          <w:rFonts w:ascii="Sylfaen" w:hAnsi="Sylfaen" w:cs="Sylfaen"/>
          <w:sz w:val="22"/>
          <w:szCs w:val="22"/>
          <w:lang w:val="ka-GE"/>
        </w:rPr>
        <w:t xml:space="preserve">%-ია. </w:t>
      </w:r>
    </w:p>
    <w:p w14:paraId="2625E18E" w14:textId="77777777" w:rsidR="002E7B2E" w:rsidRPr="00A86828" w:rsidRDefault="002E7B2E" w:rsidP="00E110BE">
      <w:pPr>
        <w:pStyle w:val="ab"/>
        <w:ind w:left="0" w:firstLine="630"/>
        <w:jc w:val="both"/>
        <w:rPr>
          <w:rFonts w:ascii="Sylfaen" w:hAnsi="Sylfaen" w:cs="Sylfaen"/>
          <w:sz w:val="22"/>
          <w:szCs w:val="22"/>
          <w:highlight w:val="yellow"/>
        </w:rPr>
      </w:pPr>
    </w:p>
    <w:p w14:paraId="164AC6D3" w14:textId="77777777" w:rsidR="00A053AB" w:rsidRPr="0003798F" w:rsidRDefault="00A053AB" w:rsidP="00E110BE">
      <w:pPr>
        <w:pStyle w:val="ab"/>
        <w:ind w:left="0" w:firstLine="630"/>
        <w:jc w:val="both"/>
        <w:rPr>
          <w:rFonts w:ascii="Sylfaen" w:hAnsi="Sylfaen" w:cs="Sylfaen"/>
          <w:sz w:val="22"/>
          <w:szCs w:val="22"/>
        </w:rPr>
      </w:pPr>
    </w:p>
    <w:p w14:paraId="4DBA5602" w14:textId="77777777" w:rsidR="00DE5BE7" w:rsidRPr="0003798F" w:rsidRDefault="00C9349D" w:rsidP="00C9349D">
      <w:pPr>
        <w:jc w:val="center"/>
        <w:rPr>
          <w:rFonts w:ascii="Sylfaen" w:hAnsi="Sylfaen" w:cs="Sylfaen"/>
          <w:b/>
          <w:noProof/>
          <w:sz w:val="22"/>
          <w:szCs w:val="22"/>
          <w:lang w:val="ka-GE" w:eastAsia="en-US"/>
        </w:rPr>
      </w:pPr>
      <w:r w:rsidRPr="0003798F">
        <w:rPr>
          <w:rFonts w:ascii="Sylfaen" w:hAnsi="Sylfaen" w:cs="Sylfaen"/>
          <w:b/>
          <w:noProof/>
          <w:sz w:val="22"/>
          <w:szCs w:val="22"/>
          <w:lang w:val="ka-GE" w:eastAsia="en-US"/>
        </w:rPr>
        <w:t>სახაზინო ფასიანი ქაღალდების გამოშვება/დაფარვით 201</w:t>
      </w:r>
      <w:r w:rsidR="00544F72" w:rsidRPr="0003798F">
        <w:rPr>
          <w:rFonts w:ascii="Sylfaen" w:hAnsi="Sylfaen" w:cs="Sylfaen"/>
          <w:b/>
          <w:noProof/>
          <w:sz w:val="22"/>
          <w:szCs w:val="22"/>
          <w:lang w:val="ka-GE" w:eastAsia="en-US"/>
        </w:rPr>
        <w:t>9</w:t>
      </w:r>
      <w:r w:rsidRPr="0003798F">
        <w:rPr>
          <w:rFonts w:ascii="Sylfaen" w:hAnsi="Sylfaen" w:cs="Sylfaen"/>
          <w:b/>
          <w:noProof/>
          <w:sz w:val="22"/>
          <w:szCs w:val="22"/>
          <w:lang w:val="ka-GE" w:eastAsia="en-US"/>
        </w:rPr>
        <w:t xml:space="preserve"> წლის</w:t>
      </w:r>
      <w:r w:rsidR="00A36795" w:rsidRPr="0003798F">
        <w:rPr>
          <w:rFonts w:ascii="Sylfaen" w:hAnsi="Sylfaen" w:cs="Sylfaen"/>
          <w:b/>
          <w:noProof/>
          <w:sz w:val="22"/>
          <w:szCs w:val="22"/>
          <w:lang w:val="en-US" w:eastAsia="en-US"/>
        </w:rPr>
        <w:t xml:space="preserve"> </w:t>
      </w:r>
      <w:r w:rsidRPr="0003798F">
        <w:rPr>
          <w:rFonts w:ascii="Sylfaen" w:hAnsi="Sylfaen" w:cs="Sylfaen"/>
          <w:b/>
          <w:noProof/>
          <w:sz w:val="22"/>
          <w:szCs w:val="22"/>
          <w:lang w:val="ka-GE" w:eastAsia="en-US"/>
        </w:rPr>
        <w:t>განმავლობაში საშინაო ვალდებულებების ცვლილება</w:t>
      </w:r>
    </w:p>
    <w:p w14:paraId="00825DE7" w14:textId="77777777" w:rsidR="00AA2FF7" w:rsidRPr="0003798F" w:rsidRDefault="00AA2FF7" w:rsidP="0095253D">
      <w:pPr>
        <w:ind w:right="-90" w:firstLine="708"/>
        <w:jc w:val="right"/>
        <w:rPr>
          <w:rFonts w:ascii="Sylfaen" w:hAnsi="Sylfaen"/>
          <w:i/>
          <w:noProof/>
          <w:sz w:val="18"/>
          <w:szCs w:val="18"/>
          <w:lang w:val="pt-BR"/>
        </w:rPr>
      </w:pPr>
    </w:p>
    <w:p w14:paraId="24590BDC" w14:textId="77777777" w:rsidR="00AA2FF7" w:rsidRPr="0003798F" w:rsidRDefault="00AA2FF7" w:rsidP="00C9349D">
      <w:pPr>
        <w:ind w:right="90" w:firstLine="708"/>
        <w:jc w:val="right"/>
        <w:rPr>
          <w:rFonts w:ascii="Sylfaen" w:hAnsi="Sylfaen"/>
          <w:i/>
          <w:noProof/>
          <w:sz w:val="16"/>
          <w:szCs w:val="16"/>
          <w:lang w:val="pt-BR"/>
        </w:rPr>
      </w:pPr>
      <w:r w:rsidRPr="0003798F">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39"/>
        <w:gridCol w:w="3017"/>
        <w:gridCol w:w="3017"/>
        <w:gridCol w:w="3017"/>
      </w:tblGrid>
      <w:tr w:rsidR="0003798F" w:rsidRPr="00355DA5" w14:paraId="65A383D9" w14:textId="77777777" w:rsidTr="00355DA5">
        <w:trPr>
          <w:trHeight w:val="288"/>
        </w:trPr>
        <w:tc>
          <w:tcPr>
            <w:tcW w:w="806" w:type="pct"/>
            <w:shd w:val="clear" w:color="auto" w:fill="auto"/>
            <w:vAlign w:val="center"/>
            <w:hideMark/>
          </w:tcPr>
          <w:p w14:paraId="0728BF75" w14:textId="77777777" w:rsidR="0003798F" w:rsidRPr="00355DA5" w:rsidRDefault="0003798F">
            <w:pPr>
              <w:jc w:val="center"/>
              <w:rPr>
                <w:rFonts w:ascii="Sylfaen" w:hAnsi="Sylfaen" w:cs="Arial"/>
                <w:b/>
                <w:bCs/>
                <w:sz w:val="18"/>
                <w:szCs w:val="18"/>
                <w:lang w:val="en-US" w:eastAsia="en-US"/>
              </w:rPr>
            </w:pPr>
            <w:r w:rsidRPr="00355DA5">
              <w:rPr>
                <w:rFonts w:ascii="Sylfaen" w:hAnsi="Sylfaen" w:cs="Arial"/>
                <w:b/>
                <w:bCs/>
                <w:sz w:val="18"/>
                <w:szCs w:val="18"/>
              </w:rPr>
              <w:t>თვე</w:t>
            </w:r>
          </w:p>
        </w:tc>
        <w:tc>
          <w:tcPr>
            <w:tcW w:w="1398" w:type="pct"/>
            <w:shd w:val="clear" w:color="auto" w:fill="auto"/>
            <w:vAlign w:val="center"/>
            <w:hideMark/>
          </w:tcPr>
          <w:p w14:paraId="4145A3E3" w14:textId="77777777" w:rsidR="0003798F" w:rsidRPr="00355DA5" w:rsidRDefault="0003798F">
            <w:pPr>
              <w:jc w:val="center"/>
              <w:rPr>
                <w:rFonts w:ascii="Sylfaen" w:hAnsi="Sylfaen" w:cs="Arial"/>
                <w:b/>
                <w:bCs/>
                <w:sz w:val="18"/>
                <w:szCs w:val="18"/>
              </w:rPr>
            </w:pPr>
            <w:r w:rsidRPr="00355DA5">
              <w:rPr>
                <w:rFonts w:ascii="Sylfaen" w:hAnsi="Sylfaen" w:cs="Arial"/>
                <w:b/>
                <w:bCs/>
                <w:sz w:val="18"/>
                <w:szCs w:val="18"/>
              </w:rPr>
              <w:t>სახაზინო ფასიანი ქაღალდების გამოშვებით მიღებული თანხა</w:t>
            </w:r>
          </w:p>
        </w:tc>
        <w:tc>
          <w:tcPr>
            <w:tcW w:w="1398" w:type="pct"/>
            <w:shd w:val="clear" w:color="auto" w:fill="auto"/>
            <w:vAlign w:val="center"/>
            <w:hideMark/>
          </w:tcPr>
          <w:p w14:paraId="27AD1C63" w14:textId="77777777" w:rsidR="0003798F" w:rsidRPr="00355DA5" w:rsidRDefault="0003798F">
            <w:pPr>
              <w:jc w:val="center"/>
              <w:rPr>
                <w:rFonts w:ascii="Sylfaen" w:hAnsi="Sylfaen" w:cs="Arial"/>
                <w:b/>
                <w:bCs/>
                <w:sz w:val="18"/>
                <w:szCs w:val="18"/>
              </w:rPr>
            </w:pPr>
            <w:r w:rsidRPr="00355DA5">
              <w:rPr>
                <w:rFonts w:ascii="Sylfaen" w:hAnsi="Sylfaen" w:cs="Arial"/>
                <w:b/>
                <w:bCs/>
                <w:sz w:val="18"/>
                <w:szCs w:val="18"/>
              </w:rPr>
              <w:t>სახაზინო ფასიანი ქაღალდების ძირითადი თანხის დაფარვა</w:t>
            </w:r>
          </w:p>
        </w:tc>
        <w:tc>
          <w:tcPr>
            <w:tcW w:w="1398" w:type="pct"/>
            <w:shd w:val="clear" w:color="auto" w:fill="auto"/>
            <w:vAlign w:val="center"/>
            <w:hideMark/>
          </w:tcPr>
          <w:p w14:paraId="3726C6C0" w14:textId="77777777" w:rsidR="0003798F" w:rsidRPr="00355DA5" w:rsidRDefault="0003798F">
            <w:pPr>
              <w:jc w:val="center"/>
              <w:rPr>
                <w:rFonts w:ascii="Sylfaen" w:hAnsi="Sylfaen" w:cs="Arial"/>
                <w:b/>
                <w:bCs/>
                <w:sz w:val="18"/>
                <w:szCs w:val="18"/>
              </w:rPr>
            </w:pPr>
            <w:r w:rsidRPr="00355DA5">
              <w:rPr>
                <w:rFonts w:ascii="Sylfaen" w:hAnsi="Sylfaen" w:cs="Arial"/>
                <w:b/>
                <w:bCs/>
                <w:sz w:val="18"/>
                <w:szCs w:val="18"/>
              </w:rPr>
              <w:t>სახაზინო ფასიანი ქაღალდების გამოშვებით ვალდებულებების ცვლილება</w:t>
            </w:r>
          </w:p>
        </w:tc>
      </w:tr>
      <w:tr w:rsidR="0003798F" w:rsidRPr="00355DA5" w14:paraId="617AB3B3" w14:textId="77777777" w:rsidTr="00355DA5">
        <w:trPr>
          <w:trHeight w:val="288"/>
        </w:trPr>
        <w:tc>
          <w:tcPr>
            <w:tcW w:w="806" w:type="pct"/>
            <w:shd w:val="clear" w:color="auto" w:fill="auto"/>
            <w:vAlign w:val="center"/>
            <w:hideMark/>
          </w:tcPr>
          <w:p w14:paraId="4D05FC57"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იანვარი</w:t>
            </w:r>
          </w:p>
        </w:tc>
        <w:tc>
          <w:tcPr>
            <w:tcW w:w="1398" w:type="pct"/>
            <w:shd w:val="clear" w:color="auto" w:fill="auto"/>
            <w:vAlign w:val="center"/>
            <w:hideMark/>
          </w:tcPr>
          <w:p w14:paraId="79AE6DA5"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153,026.6</w:t>
            </w:r>
          </w:p>
        </w:tc>
        <w:tc>
          <w:tcPr>
            <w:tcW w:w="1398" w:type="pct"/>
            <w:shd w:val="clear" w:color="auto" w:fill="auto"/>
            <w:vAlign w:val="center"/>
            <w:hideMark/>
          </w:tcPr>
          <w:p w14:paraId="33B13D31"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199,603.8</w:t>
            </w:r>
          </w:p>
        </w:tc>
        <w:tc>
          <w:tcPr>
            <w:tcW w:w="1398" w:type="pct"/>
            <w:shd w:val="clear" w:color="auto" w:fill="auto"/>
            <w:noWrap/>
            <w:vAlign w:val="center"/>
            <w:hideMark/>
          </w:tcPr>
          <w:p w14:paraId="31854A28" w14:textId="77777777" w:rsidR="0003798F" w:rsidRPr="00355DA5" w:rsidRDefault="0003798F">
            <w:pPr>
              <w:jc w:val="center"/>
              <w:rPr>
                <w:rFonts w:ascii="Sylfaen" w:hAnsi="Sylfaen" w:cs="Arial"/>
                <w:sz w:val="18"/>
                <w:szCs w:val="18"/>
              </w:rPr>
            </w:pPr>
            <w:r w:rsidRPr="00355DA5">
              <w:rPr>
                <w:rFonts w:ascii="Sylfaen" w:hAnsi="Sylfaen" w:cs="Arial"/>
                <w:sz w:val="18"/>
                <w:szCs w:val="18"/>
              </w:rPr>
              <w:t>-46,577.2</w:t>
            </w:r>
          </w:p>
        </w:tc>
      </w:tr>
      <w:tr w:rsidR="0003798F" w:rsidRPr="00355DA5" w14:paraId="5CDD0047" w14:textId="77777777" w:rsidTr="00355DA5">
        <w:trPr>
          <w:trHeight w:val="288"/>
        </w:trPr>
        <w:tc>
          <w:tcPr>
            <w:tcW w:w="806" w:type="pct"/>
            <w:shd w:val="clear" w:color="auto" w:fill="auto"/>
            <w:vAlign w:val="center"/>
            <w:hideMark/>
          </w:tcPr>
          <w:p w14:paraId="3B4CCBB2"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თებერვალი</w:t>
            </w:r>
          </w:p>
        </w:tc>
        <w:tc>
          <w:tcPr>
            <w:tcW w:w="1398" w:type="pct"/>
            <w:shd w:val="clear" w:color="auto" w:fill="auto"/>
            <w:vAlign w:val="center"/>
            <w:hideMark/>
          </w:tcPr>
          <w:p w14:paraId="0C2F3433"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128,112.2</w:t>
            </w:r>
          </w:p>
        </w:tc>
        <w:tc>
          <w:tcPr>
            <w:tcW w:w="1398" w:type="pct"/>
            <w:shd w:val="clear" w:color="auto" w:fill="auto"/>
            <w:vAlign w:val="center"/>
            <w:hideMark/>
          </w:tcPr>
          <w:p w14:paraId="09F2356A"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56,842.8</w:t>
            </w:r>
          </w:p>
        </w:tc>
        <w:tc>
          <w:tcPr>
            <w:tcW w:w="1398" w:type="pct"/>
            <w:shd w:val="clear" w:color="auto" w:fill="auto"/>
            <w:noWrap/>
            <w:vAlign w:val="center"/>
            <w:hideMark/>
          </w:tcPr>
          <w:p w14:paraId="2BF7CF6B" w14:textId="77777777" w:rsidR="0003798F" w:rsidRPr="00355DA5" w:rsidRDefault="0003798F">
            <w:pPr>
              <w:jc w:val="center"/>
              <w:rPr>
                <w:rFonts w:ascii="Sylfaen" w:hAnsi="Sylfaen" w:cs="Arial"/>
                <w:sz w:val="18"/>
                <w:szCs w:val="18"/>
              </w:rPr>
            </w:pPr>
            <w:r w:rsidRPr="00355DA5">
              <w:rPr>
                <w:rFonts w:ascii="Sylfaen" w:hAnsi="Sylfaen" w:cs="Arial"/>
                <w:sz w:val="18"/>
                <w:szCs w:val="18"/>
              </w:rPr>
              <w:t>71,269.4</w:t>
            </w:r>
          </w:p>
        </w:tc>
      </w:tr>
      <w:tr w:rsidR="0003798F" w:rsidRPr="00355DA5" w14:paraId="476FF741" w14:textId="77777777" w:rsidTr="00355DA5">
        <w:trPr>
          <w:trHeight w:val="288"/>
        </w:trPr>
        <w:tc>
          <w:tcPr>
            <w:tcW w:w="806" w:type="pct"/>
            <w:shd w:val="clear" w:color="auto" w:fill="auto"/>
            <w:vAlign w:val="center"/>
            <w:hideMark/>
          </w:tcPr>
          <w:p w14:paraId="25609DC7"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მარტი</w:t>
            </w:r>
          </w:p>
        </w:tc>
        <w:tc>
          <w:tcPr>
            <w:tcW w:w="1398" w:type="pct"/>
            <w:shd w:val="clear" w:color="auto" w:fill="auto"/>
            <w:vAlign w:val="center"/>
            <w:hideMark/>
          </w:tcPr>
          <w:p w14:paraId="0691AA0C"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127,637.9</w:t>
            </w:r>
          </w:p>
        </w:tc>
        <w:tc>
          <w:tcPr>
            <w:tcW w:w="1398" w:type="pct"/>
            <w:shd w:val="clear" w:color="auto" w:fill="auto"/>
            <w:vAlign w:val="center"/>
            <w:hideMark/>
          </w:tcPr>
          <w:p w14:paraId="1D353E2B"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109,262.0</w:t>
            </w:r>
          </w:p>
        </w:tc>
        <w:tc>
          <w:tcPr>
            <w:tcW w:w="1398" w:type="pct"/>
            <w:shd w:val="clear" w:color="auto" w:fill="auto"/>
            <w:noWrap/>
            <w:vAlign w:val="center"/>
            <w:hideMark/>
          </w:tcPr>
          <w:p w14:paraId="1E9EA6C1" w14:textId="77777777" w:rsidR="0003798F" w:rsidRPr="00355DA5" w:rsidRDefault="0003798F">
            <w:pPr>
              <w:jc w:val="center"/>
              <w:rPr>
                <w:rFonts w:ascii="Sylfaen" w:hAnsi="Sylfaen" w:cs="Arial"/>
                <w:sz w:val="18"/>
                <w:szCs w:val="18"/>
              </w:rPr>
            </w:pPr>
            <w:r w:rsidRPr="00355DA5">
              <w:rPr>
                <w:rFonts w:ascii="Sylfaen" w:hAnsi="Sylfaen" w:cs="Arial"/>
                <w:sz w:val="18"/>
                <w:szCs w:val="18"/>
              </w:rPr>
              <w:t>18,376.0</w:t>
            </w:r>
          </w:p>
        </w:tc>
      </w:tr>
      <w:tr w:rsidR="0003798F" w:rsidRPr="00355DA5" w14:paraId="019F84BC" w14:textId="77777777" w:rsidTr="00355DA5">
        <w:trPr>
          <w:trHeight w:val="288"/>
        </w:trPr>
        <w:tc>
          <w:tcPr>
            <w:tcW w:w="806" w:type="pct"/>
            <w:shd w:val="clear" w:color="auto" w:fill="auto"/>
            <w:vAlign w:val="center"/>
            <w:hideMark/>
          </w:tcPr>
          <w:p w14:paraId="2D6D5AD9"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აპრილი</w:t>
            </w:r>
          </w:p>
        </w:tc>
        <w:tc>
          <w:tcPr>
            <w:tcW w:w="1398" w:type="pct"/>
            <w:shd w:val="clear" w:color="auto" w:fill="auto"/>
            <w:vAlign w:val="center"/>
            <w:hideMark/>
          </w:tcPr>
          <w:p w14:paraId="5742EF54"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175,731.6</w:t>
            </w:r>
          </w:p>
        </w:tc>
        <w:tc>
          <w:tcPr>
            <w:tcW w:w="1398" w:type="pct"/>
            <w:shd w:val="clear" w:color="auto" w:fill="auto"/>
            <w:vAlign w:val="center"/>
            <w:hideMark/>
          </w:tcPr>
          <w:p w14:paraId="3DE441B5"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168,230.4</w:t>
            </w:r>
          </w:p>
        </w:tc>
        <w:tc>
          <w:tcPr>
            <w:tcW w:w="1398" w:type="pct"/>
            <w:shd w:val="clear" w:color="auto" w:fill="auto"/>
            <w:noWrap/>
            <w:vAlign w:val="center"/>
            <w:hideMark/>
          </w:tcPr>
          <w:p w14:paraId="78B98E93" w14:textId="77777777" w:rsidR="0003798F" w:rsidRPr="00355DA5" w:rsidRDefault="0003798F">
            <w:pPr>
              <w:jc w:val="center"/>
              <w:rPr>
                <w:rFonts w:ascii="Sylfaen" w:hAnsi="Sylfaen" w:cs="Arial"/>
                <w:sz w:val="18"/>
                <w:szCs w:val="18"/>
              </w:rPr>
            </w:pPr>
            <w:r w:rsidRPr="00355DA5">
              <w:rPr>
                <w:rFonts w:ascii="Sylfaen" w:hAnsi="Sylfaen" w:cs="Arial"/>
                <w:sz w:val="18"/>
                <w:szCs w:val="18"/>
              </w:rPr>
              <w:t>7,501.2</w:t>
            </w:r>
          </w:p>
        </w:tc>
      </w:tr>
      <w:tr w:rsidR="0003798F" w:rsidRPr="00355DA5" w14:paraId="1A500D35" w14:textId="77777777" w:rsidTr="00355DA5">
        <w:trPr>
          <w:trHeight w:val="288"/>
        </w:trPr>
        <w:tc>
          <w:tcPr>
            <w:tcW w:w="806" w:type="pct"/>
            <w:shd w:val="clear" w:color="auto" w:fill="auto"/>
            <w:vAlign w:val="center"/>
            <w:hideMark/>
          </w:tcPr>
          <w:p w14:paraId="5FB3BFFD"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მაისი</w:t>
            </w:r>
          </w:p>
        </w:tc>
        <w:tc>
          <w:tcPr>
            <w:tcW w:w="1398" w:type="pct"/>
            <w:shd w:val="clear" w:color="auto" w:fill="auto"/>
            <w:vAlign w:val="center"/>
            <w:hideMark/>
          </w:tcPr>
          <w:p w14:paraId="0DD946C0"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168,748.4</w:t>
            </w:r>
          </w:p>
        </w:tc>
        <w:tc>
          <w:tcPr>
            <w:tcW w:w="1398" w:type="pct"/>
            <w:shd w:val="clear" w:color="auto" w:fill="auto"/>
            <w:vAlign w:val="center"/>
            <w:hideMark/>
          </w:tcPr>
          <w:p w14:paraId="637BD9A9"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56,603.9</w:t>
            </w:r>
          </w:p>
        </w:tc>
        <w:tc>
          <w:tcPr>
            <w:tcW w:w="1398" w:type="pct"/>
            <w:shd w:val="clear" w:color="auto" w:fill="auto"/>
            <w:noWrap/>
            <w:vAlign w:val="center"/>
            <w:hideMark/>
          </w:tcPr>
          <w:p w14:paraId="215A2527" w14:textId="77777777" w:rsidR="0003798F" w:rsidRPr="00355DA5" w:rsidRDefault="0003798F">
            <w:pPr>
              <w:jc w:val="center"/>
              <w:rPr>
                <w:rFonts w:ascii="Sylfaen" w:hAnsi="Sylfaen" w:cs="Arial"/>
                <w:sz w:val="18"/>
                <w:szCs w:val="18"/>
              </w:rPr>
            </w:pPr>
            <w:r w:rsidRPr="00355DA5">
              <w:rPr>
                <w:rFonts w:ascii="Sylfaen" w:hAnsi="Sylfaen" w:cs="Arial"/>
                <w:sz w:val="18"/>
                <w:szCs w:val="18"/>
              </w:rPr>
              <w:t>112,144.6</w:t>
            </w:r>
          </w:p>
        </w:tc>
      </w:tr>
      <w:tr w:rsidR="0003798F" w:rsidRPr="00355DA5" w14:paraId="1462A7F5" w14:textId="77777777" w:rsidTr="00355DA5">
        <w:trPr>
          <w:trHeight w:val="288"/>
        </w:trPr>
        <w:tc>
          <w:tcPr>
            <w:tcW w:w="806" w:type="pct"/>
            <w:shd w:val="clear" w:color="auto" w:fill="auto"/>
            <w:vAlign w:val="center"/>
            <w:hideMark/>
          </w:tcPr>
          <w:p w14:paraId="0C175B09"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ივნისი</w:t>
            </w:r>
          </w:p>
        </w:tc>
        <w:tc>
          <w:tcPr>
            <w:tcW w:w="1398" w:type="pct"/>
            <w:shd w:val="clear" w:color="auto" w:fill="auto"/>
            <w:vAlign w:val="center"/>
            <w:hideMark/>
          </w:tcPr>
          <w:p w14:paraId="770C2542"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169,567.3</w:t>
            </w:r>
          </w:p>
        </w:tc>
        <w:tc>
          <w:tcPr>
            <w:tcW w:w="1398" w:type="pct"/>
            <w:shd w:val="clear" w:color="auto" w:fill="auto"/>
            <w:vAlign w:val="center"/>
            <w:hideMark/>
          </w:tcPr>
          <w:p w14:paraId="27FE4FA3"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56,593.5</w:t>
            </w:r>
          </w:p>
        </w:tc>
        <w:tc>
          <w:tcPr>
            <w:tcW w:w="1398" w:type="pct"/>
            <w:shd w:val="clear" w:color="auto" w:fill="auto"/>
            <w:noWrap/>
            <w:vAlign w:val="center"/>
            <w:hideMark/>
          </w:tcPr>
          <w:p w14:paraId="6241E107" w14:textId="77777777" w:rsidR="0003798F" w:rsidRPr="00355DA5" w:rsidRDefault="0003798F">
            <w:pPr>
              <w:jc w:val="center"/>
              <w:rPr>
                <w:rFonts w:ascii="Sylfaen" w:hAnsi="Sylfaen" w:cs="Arial"/>
                <w:sz w:val="18"/>
                <w:szCs w:val="18"/>
              </w:rPr>
            </w:pPr>
            <w:r w:rsidRPr="00355DA5">
              <w:rPr>
                <w:rFonts w:ascii="Sylfaen" w:hAnsi="Sylfaen" w:cs="Arial"/>
                <w:sz w:val="18"/>
                <w:szCs w:val="18"/>
              </w:rPr>
              <w:t>112,973.8</w:t>
            </w:r>
          </w:p>
        </w:tc>
      </w:tr>
      <w:tr w:rsidR="0003798F" w:rsidRPr="00355DA5" w14:paraId="5BA32006" w14:textId="77777777" w:rsidTr="00355DA5">
        <w:trPr>
          <w:trHeight w:val="288"/>
        </w:trPr>
        <w:tc>
          <w:tcPr>
            <w:tcW w:w="806" w:type="pct"/>
            <w:shd w:val="clear" w:color="auto" w:fill="auto"/>
            <w:vAlign w:val="center"/>
            <w:hideMark/>
          </w:tcPr>
          <w:p w14:paraId="27D21063"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ივლისი</w:t>
            </w:r>
          </w:p>
        </w:tc>
        <w:tc>
          <w:tcPr>
            <w:tcW w:w="1398" w:type="pct"/>
            <w:shd w:val="clear" w:color="auto" w:fill="auto"/>
            <w:vAlign w:val="center"/>
            <w:hideMark/>
          </w:tcPr>
          <w:p w14:paraId="40CB6A26"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199,238.8</w:t>
            </w:r>
          </w:p>
        </w:tc>
        <w:tc>
          <w:tcPr>
            <w:tcW w:w="1398" w:type="pct"/>
            <w:shd w:val="clear" w:color="auto" w:fill="auto"/>
            <w:vAlign w:val="center"/>
            <w:hideMark/>
          </w:tcPr>
          <w:p w14:paraId="56B418E2"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268,046.0</w:t>
            </w:r>
          </w:p>
        </w:tc>
        <w:tc>
          <w:tcPr>
            <w:tcW w:w="1398" w:type="pct"/>
            <w:shd w:val="clear" w:color="auto" w:fill="auto"/>
            <w:noWrap/>
            <w:vAlign w:val="center"/>
            <w:hideMark/>
          </w:tcPr>
          <w:p w14:paraId="562B7137" w14:textId="77777777" w:rsidR="0003798F" w:rsidRPr="00355DA5" w:rsidRDefault="0003798F">
            <w:pPr>
              <w:jc w:val="center"/>
              <w:rPr>
                <w:rFonts w:ascii="Sylfaen" w:hAnsi="Sylfaen" w:cs="Arial"/>
                <w:sz w:val="18"/>
                <w:szCs w:val="18"/>
              </w:rPr>
            </w:pPr>
            <w:r w:rsidRPr="00355DA5">
              <w:rPr>
                <w:rFonts w:ascii="Sylfaen" w:hAnsi="Sylfaen" w:cs="Arial"/>
                <w:sz w:val="18"/>
                <w:szCs w:val="18"/>
              </w:rPr>
              <w:t>-68,807.1</w:t>
            </w:r>
          </w:p>
        </w:tc>
      </w:tr>
      <w:tr w:rsidR="0003798F" w:rsidRPr="00355DA5" w14:paraId="419A897B" w14:textId="77777777" w:rsidTr="00355DA5">
        <w:trPr>
          <w:trHeight w:val="288"/>
        </w:trPr>
        <w:tc>
          <w:tcPr>
            <w:tcW w:w="806" w:type="pct"/>
            <w:shd w:val="clear" w:color="auto" w:fill="auto"/>
            <w:vAlign w:val="center"/>
            <w:hideMark/>
          </w:tcPr>
          <w:p w14:paraId="1C10663E"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აგვისტო</w:t>
            </w:r>
          </w:p>
        </w:tc>
        <w:tc>
          <w:tcPr>
            <w:tcW w:w="1398" w:type="pct"/>
            <w:shd w:val="clear" w:color="auto" w:fill="auto"/>
            <w:vAlign w:val="center"/>
            <w:hideMark/>
          </w:tcPr>
          <w:p w14:paraId="3C2F06C1"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168,091.6</w:t>
            </w:r>
          </w:p>
        </w:tc>
        <w:tc>
          <w:tcPr>
            <w:tcW w:w="1398" w:type="pct"/>
            <w:shd w:val="clear" w:color="auto" w:fill="auto"/>
            <w:vAlign w:val="center"/>
            <w:hideMark/>
          </w:tcPr>
          <w:p w14:paraId="7322F6B9"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56,837.3</w:t>
            </w:r>
          </w:p>
        </w:tc>
        <w:tc>
          <w:tcPr>
            <w:tcW w:w="1398" w:type="pct"/>
            <w:shd w:val="clear" w:color="auto" w:fill="auto"/>
            <w:noWrap/>
            <w:vAlign w:val="center"/>
            <w:hideMark/>
          </w:tcPr>
          <w:p w14:paraId="1F600488" w14:textId="77777777" w:rsidR="0003798F" w:rsidRPr="00355DA5" w:rsidRDefault="0003798F">
            <w:pPr>
              <w:jc w:val="center"/>
              <w:rPr>
                <w:rFonts w:ascii="Sylfaen" w:hAnsi="Sylfaen" w:cs="Arial"/>
                <w:sz w:val="18"/>
                <w:szCs w:val="18"/>
              </w:rPr>
            </w:pPr>
            <w:r w:rsidRPr="00355DA5">
              <w:rPr>
                <w:rFonts w:ascii="Sylfaen" w:hAnsi="Sylfaen" w:cs="Arial"/>
                <w:sz w:val="18"/>
                <w:szCs w:val="18"/>
              </w:rPr>
              <w:t>111,254.3</w:t>
            </w:r>
          </w:p>
        </w:tc>
      </w:tr>
      <w:tr w:rsidR="0003798F" w:rsidRPr="00355DA5" w14:paraId="44C0BD7C" w14:textId="77777777" w:rsidTr="00355DA5">
        <w:trPr>
          <w:trHeight w:val="288"/>
        </w:trPr>
        <w:tc>
          <w:tcPr>
            <w:tcW w:w="806" w:type="pct"/>
            <w:shd w:val="clear" w:color="auto" w:fill="auto"/>
            <w:vAlign w:val="center"/>
            <w:hideMark/>
          </w:tcPr>
          <w:p w14:paraId="609916BD"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სექტემბერი</w:t>
            </w:r>
          </w:p>
        </w:tc>
        <w:tc>
          <w:tcPr>
            <w:tcW w:w="1398" w:type="pct"/>
            <w:shd w:val="clear" w:color="auto" w:fill="auto"/>
            <w:vAlign w:val="center"/>
            <w:hideMark/>
          </w:tcPr>
          <w:p w14:paraId="6C0A2F71"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165,476.8</w:t>
            </w:r>
          </w:p>
        </w:tc>
        <w:tc>
          <w:tcPr>
            <w:tcW w:w="1398" w:type="pct"/>
            <w:shd w:val="clear" w:color="auto" w:fill="auto"/>
            <w:vAlign w:val="center"/>
            <w:hideMark/>
          </w:tcPr>
          <w:p w14:paraId="5DCAF9A3"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57,617.3</w:t>
            </w:r>
          </w:p>
        </w:tc>
        <w:tc>
          <w:tcPr>
            <w:tcW w:w="1398" w:type="pct"/>
            <w:shd w:val="clear" w:color="auto" w:fill="auto"/>
            <w:noWrap/>
            <w:vAlign w:val="center"/>
            <w:hideMark/>
          </w:tcPr>
          <w:p w14:paraId="4ED7B828" w14:textId="77777777" w:rsidR="0003798F" w:rsidRPr="00355DA5" w:rsidRDefault="0003798F">
            <w:pPr>
              <w:jc w:val="center"/>
              <w:rPr>
                <w:rFonts w:ascii="Sylfaen" w:hAnsi="Sylfaen" w:cs="Arial"/>
                <w:sz w:val="18"/>
                <w:szCs w:val="18"/>
              </w:rPr>
            </w:pPr>
            <w:r w:rsidRPr="00355DA5">
              <w:rPr>
                <w:rFonts w:ascii="Sylfaen" w:hAnsi="Sylfaen" w:cs="Arial"/>
                <w:sz w:val="18"/>
                <w:szCs w:val="18"/>
              </w:rPr>
              <w:t>107,859.5</w:t>
            </w:r>
          </w:p>
        </w:tc>
      </w:tr>
      <w:tr w:rsidR="0003798F" w:rsidRPr="00355DA5" w14:paraId="02BEBD96" w14:textId="77777777" w:rsidTr="00355DA5">
        <w:trPr>
          <w:trHeight w:val="288"/>
        </w:trPr>
        <w:tc>
          <w:tcPr>
            <w:tcW w:w="806" w:type="pct"/>
            <w:shd w:val="clear" w:color="auto" w:fill="auto"/>
            <w:vAlign w:val="center"/>
            <w:hideMark/>
          </w:tcPr>
          <w:p w14:paraId="3132078E"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ოქტომბერი</w:t>
            </w:r>
          </w:p>
        </w:tc>
        <w:tc>
          <w:tcPr>
            <w:tcW w:w="1398" w:type="pct"/>
            <w:shd w:val="clear" w:color="auto" w:fill="auto"/>
            <w:vAlign w:val="center"/>
            <w:hideMark/>
          </w:tcPr>
          <w:p w14:paraId="67588D54"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289,093.7</w:t>
            </w:r>
          </w:p>
        </w:tc>
        <w:tc>
          <w:tcPr>
            <w:tcW w:w="1398" w:type="pct"/>
            <w:shd w:val="clear" w:color="auto" w:fill="auto"/>
            <w:vAlign w:val="center"/>
            <w:hideMark/>
          </w:tcPr>
          <w:p w14:paraId="4B32B8F0"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57,655.7</w:t>
            </w:r>
          </w:p>
        </w:tc>
        <w:tc>
          <w:tcPr>
            <w:tcW w:w="1398" w:type="pct"/>
            <w:shd w:val="clear" w:color="auto" w:fill="auto"/>
            <w:noWrap/>
            <w:vAlign w:val="center"/>
            <w:hideMark/>
          </w:tcPr>
          <w:p w14:paraId="73EDBED4" w14:textId="77777777" w:rsidR="0003798F" w:rsidRPr="00355DA5" w:rsidRDefault="0003798F">
            <w:pPr>
              <w:jc w:val="center"/>
              <w:rPr>
                <w:rFonts w:ascii="Sylfaen" w:hAnsi="Sylfaen" w:cs="Arial"/>
                <w:sz w:val="18"/>
                <w:szCs w:val="18"/>
              </w:rPr>
            </w:pPr>
            <w:r w:rsidRPr="00355DA5">
              <w:rPr>
                <w:rFonts w:ascii="Sylfaen" w:hAnsi="Sylfaen" w:cs="Arial"/>
                <w:sz w:val="18"/>
                <w:szCs w:val="18"/>
              </w:rPr>
              <w:t>231,438.0</w:t>
            </w:r>
          </w:p>
        </w:tc>
      </w:tr>
      <w:tr w:rsidR="0003798F" w:rsidRPr="00355DA5" w14:paraId="29A97AAE" w14:textId="77777777" w:rsidTr="00355DA5">
        <w:trPr>
          <w:trHeight w:val="288"/>
        </w:trPr>
        <w:tc>
          <w:tcPr>
            <w:tcW w:w="806" w:type="pct"/>
            <w:shd w:val="clear" w:color="auto" w:fill="auto"/>
            <w:vAlign w:val="center"/>
            <w:hideMark/>
          </w:tcPr>
          <w:p w14:paraId="6A7BCCA0"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ნოემბერი</w:t>
            </w:r>
          </w:p>
        </w:tc>
        <w:tc>
          <w:tcPr>
            <w:tcW w:w="1398" w:type="pct"/>
            <w:shd w:val="clear" w:color="auto" w:fill="auto"/>
            <w:vAlign w:val="center"/>
            <w:hideMark/>
          </w:tcPr>
          <w:p w14:paraId="2A660B9E"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257,187.9</w:t>
            </w:r>
          </w:p>
        </w:tc>
        <w:tc>
          <w:tcPr>
            <w:tcW w:w="1398" w:type="pct"/>
            <w:shd w:val="clear" w:color="auto" w:fill="auto"/>
            <w:vAlign w:val="center"/>
            <w:hideMark/>
          </w:tcPr>
          <w:p w14:paraId="27D86FB0"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137,345.3</w:t>
            </w:r>
          </w:p>
        </w:tc>
        <w:tc>
          <w:tcPr>
            <w:tcW w:w="1398" w:type="pct"/>
            <w:shd w:val="clear" w:color="auto" w:fill="auto"/>
            <w:noWrap/>
            <w:vAlign w:val="center"/>
            <w:hideMark/>
          </w:tcPr>
          <w:p w14:paraId="35416AC3" w14:textId="77777777" w:rsidR="0003798F" w:rsidRPr="00355DA5" w:rsidRDefault="0003798F">
            <w:pPr>
              <w:jc w:val="center"/>
              <w:rPr>
                <w:rFonts w:ascii="Sylfaen" w:hAnsi="Sylfaen" w:cs="Arial"/>
                <w:sz w:val="18"/>
                <w:szCs w:val="18"/>
              </w:rPr>
            </w:pPr>
            <w:r w:rsidRPr="00355DA5">
              <w:rPr>
                <w:rFonts w:ascii="Sylfaen" w:hAnsi="Sylfaen" w:cs="Arial"/>
                <w:sz w:val="18"/>
                <w:szCs w:val="18"/>
              </w:rPr>
              <w:t>119,842.6</w:t>
            </w:r>
          </w:p>
        </w:tc>
      </w:tr>
      <w:tr w:rsidR="0003798F" w:rsidRPr="00355DA5" w14:paraId="1231B18F" w14:textId="77777777" w:rsidTr="00355DA5">
        <w:trPr>
          <w:trHeight w:val="288"/>
        </w:trPr>
        <w:tc>
          <w:tcPr>
            <w:tcW w:w="806" w:type="pct"/>
            <w:shd w:val="clear" w:color="auto" w:fill="auto"/>
            <w:vAlign w:val="center"/>
            <w:hideMark/>
          </w:tcPr>
          <w:p w14:paraId="65D435C2"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დეკემბერი</w:t>
            </w:r>
          </w:p>
        </w:tc>
        <w:tc>
          <w:tcPr>
            <w:tcW w:w="1398" w:type="pct"/>
            <w:shd w:val="clear" w:color="auto" w:fill="auto"/>
            <w:vAlign w:val="center"/>
            <w:hideMark/>
          </w:tcPr>
          <w:p w14:paraId="191F376F"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286,122.3</w:t>
            </w:r>
          </w:p>
        </w:tc>
        <w:tc>
          <w:tcPr>
            <w:tcW w:w="1398" w:type="pct"/>
            <w:shd w:val="clear" w:color="auto" w:fill="auto"/>
            <w:vAlign w:val="center"/>
            <w:hideMark/>
          </w:tcPr>
          <w:p w14:paraId="5D9E5CA3" w14:textId="77777777" w:rsidR="0003798F" w:rsidRPr="00355DA5" w:rsidRDefault="0003798F">
            <w:pPr>
              <w:jc w:val="center"/>
              <w:rPr>
                <w:rFonts w:ascii="Sylfaen" w:hAnsi="Sylfaen" w:cs="Arial"/>
                <w:color w:val="000000"/>
                <w:sz w:val="18"/>
                <w:szCs w:val="18"/>
              </w:rPr>
            </w:pPr>
            <w:r w:rsidRPr="00355DA5">
              <w:rPr>
                <w:rFonts w:ascii="Sylfaen" w:hAnsi="Sylfaen" w:cs="Arial"/>
                <w:color w:val="000000"/>
                <w:sz w:val="18"/>
                <w:szCs w:val="18"/>
              </w:rPr>
              <w:t>114,626.2</w:t>
            </w:r>
          </w:p>
        </w:tc>
        <w:tc>
          <w:tcPr>
            <w:tcW w:w="1398" w:type="pct"/>
            <w:shd w:val="clear" w:color="auto" w:fill="auto"/>
            <w:noWrap/>
            <w:vAlign w:val="center"/>
            <w:hideMark/>
          </w:tcPr>
          <w:p w14:paraId="1F54C5B7" w14:textId="77777777" w:rsidR="0003798F" w:rsidRPr="00355DA5" w:rsidRDefault="0003798F">
            <w:pPr>
              <w:jc w:val="center"/>
              <w:rPr>
                <w:rFonts w:ascii="Sylfaen" w:hAnsi="Sylfaen" w:cs="Arial"/>
                <w:sz w:val="18"/>
                <w:szCs w:val="18"/>
              </w:rPr>
            </w:pPr>
            <w:r w:rsidRPr="00355DA5">
              <w:rPr>
                <w:rFonts w:ascii="Sylfaen" w:hAnsi="Sylfaen" w:cs="Arial"/>
                <w:sz w:val="18"/>
                <w:szCs w:val="18"/>
              </w:rPr>
              <w:t>171,496.1</w:t>
            </w:r>
          </w:p>
        </w:tc>
      </w:tr>
      <w:tr w:rsidR="0003798F" w:rsidRPr="00355DA5" w14:paraId="7208CB25" w14:textId="77777777" w:rsidTr="00355DA5">
        <w:trPr>
          <w:trHeight w:val="288"/>
        </w:trPr>
        <w:tc>
          <w:tcPr>
            <w:tcW w:w="806" w:type="pct"/>
            <w:shd w:val="clear" w:color="auto" w:fill="auto"/>
            <w:noWrap/>
            <w:vAlign w:val="center"/>
            <w:hideMark/>
          </w:tcPr>
          <w:p w14:paraId="177577A5" w14:textId="77777777" w:rsidR="0003798F" w:rsidRPr="00355DA5" w:rsidRDefault="0003798F">
            <w:pPr>
              <w:jc w:val="center"/>
              <w:rPr>
                <w:rFonts w:ascii="Sylfaen" w:hAnsi="Sylfaen" w:cs="Arial"/>
                <w:b/>
                <w:bCs/>
                <w:sz w:val="18"/>
                <w:szCs w:val="18"/>
              </w:rPr>
            </w:pPr>
            <w:r w:rsidRPr="00355DA5">
              <w:rPr>
                <w:rFonts w:ascii="Sylfaen" w:hAnsi="Sylfaen" w:cs="Arial"/>
                <w:b/>
                <w:bCs/>
                <w:sz w:val="18"/>
                <w:szCs w:val="18"/>
              </w:rPr>
              <w:t>სულ</w:t>
            </w:r>
          </w:p>
        </w:tc>
        <w:tc>
          <w:tcPr>
            <w:tcW w:w="1398" w:type="pct"/>
            <w:shd w:val="clear" w:color="auto" w:fill="auto"/>
            <w:noWrap/>
            <w:vAlign w:val="center"/>
            <w:hideMark/>
          </w:tcPr>
          <w:p w14:paraId="107BAD5E" w14:textId="77777777" w:rsidR="0003798F" w:rsidRPr="00355DA5" w:rsidRDefault="0003798F">
            <w:pPr>
              <w:jc w:val="center"/>
              <w:rPr>
                <w:rFonts w:ascii="Sylfaen" w:hAnsi="Sylfaen" w:cs="Arial"/>
                <w:b/>
                <w:bCs/>
                <w:sz w:val="18"/>
                <w:szCs w:val="18"/>
              </w:rPr>
            </w:pPr>
            <w:r w:rsidRPr="00355DA5">
              <w:rPr>
                <w:rFonts w:ascii="Sylfaen" w:hAnsi="Sylfaen" w:cs="Arial"/>
                <w:b/>
                <w:bCs/>
                <w:sz w:val="18"/>
                <w:szCs w:val="18"/>
              </w:rPr>
              <w:t>2,288,035.2</w:t>
            </w:r>
          </w:p>
        </w:tc>
        <w:tc>
          <w:tcPr>
            <w:tcW w:w="1398" w:type="pct"/>
            <w:shd w:val="clear" w:color="auto" w:fill="auto"/>
            <w:noWrap/>
            <w:vAlign w:val="center"/>
            <w:hideMark/>
          </w:tcPr>
          <w:p w14:paraId="73B69A01" w14:textId="77777777" w:rsidR="0003798F" w:rsidRPr="00355DA5" w:rsidRDefault="0003798F">
            <w:pPr>
              <w:jc w:val="center"/>
              <w:rPr>
                <w:rFonts w:ascii="Sylfaen" w:hAnsi="Sylfaen" w:cs="Arial"/>
                <w:b/>
                <w:bCs/>
                <w:sz w:val="18"/>
                <w:szCs w:val="18"/>
              </w:rPr>
            </w:pPr>
            <w:r w:rsidRPr="00355DA5">
              <w:rPr>
                <w:rFonts w:ascii="Sylfaen" w:hAnsi="Sylfaen" w:cs="Arial"/>
                <w:b/>
                <w:bCs/>
                <w:sz w:val="18"/>
                <w:szCs w:val="18"/>
              </w:rPr>
              <w:t>1,339,264.0</w:t>
            </w:r>
          </w:p>
        </w:tc>
        <w:tc>
          <w:tcPr>
            <w:tcW w:w="1398" w:type="pct"/>
            <w:shd w:val="clear" w:color="auto" w:fill="auto"/>
            <w:noWrap/>
            <w:vAlign w:val="center"/>
            <w:hideMark/>
          </w:tcPr>
          <w:p w14:paraId="3F3F14AB" w14:textId="77777777" w:rsidR="0003798F" w:rsidRPr="00355DA5" w:rsidRDefault="0003798F">
            <w:pPr>
              <w:jc w:val="center"/>
              <w:rPr>
                <w:rFonts w:ascii="Sylfaen" w:hAnsi="Sylfaen" w:cs="Arial"/>
                <w:b/>
                <w:bCs/>
                <w:sz w:val="18"/>
                <w:szCs w:val="18"/>
              </w:rPr>
            </w:pPr>
            <w:r w:rsidRPr="00355DA5">
              <w:rPr>
                <w:rFonts w:ascii="Sylfaen" w:hAnsi="Sylfaen" w:cs="Arial"/>
                <w:b/>
                <w:bCs/>
                <w:sz w:val="18"/>
                <w:szCs w:val="18"/>
              </w:rPr>
              <w:t>948,771.2</w:t>
            </w:r>
          </w:p>
        </w:tc>
      </w:tr>
    </w:tbl>
    <w:p w14:paraId="56664147" w14:textId="77777777" w:rsidR="0003798F" w:rsidRPr="00A86828" w:rsidRDefault="0003798F" w:rsidP="007C1AD5">
      <w:pPr>
        <w:ind w:firstLine="708"/>
        <w:jc w:val="right"/>
        <w:rPr>
          <w:rFonts w:ascii="Sylfaen" w:hAnsi="Sylfaen"/>
          <w:noProof/>
          <w:sz w:val="18"/>
          <w:szCs w:val="18"/>
          <w:highlight w:val="yellow"/>
          <w:lang w:val="en-US"/>
        </w:rPr>
      </w:pPr>
    </w:p>
    <w:p w14:paraId="2BE31DEE" w14:textId="77777777" w:rsidR="006524A8" w:rsidRPr="006B2FB2" w:rsidRDefault="000A690C" w:rsidP="00727C8F">
      <w:pPr>
        <w:pStyle w:val="ab"/>
        <w:numPr>
          <w:ilvl w:val="0"/>
          <w:numId w:val="14"/>
        </w:numPr>
        <w:jc w:val="both"/>
        <w:rPr>
          <w:rFonts w:ascii="Sylfaen" w:hAnsi="Sylfaen" w:cs="Sylfaen"/>
          <w:noProof/>
          <w:sz w:val="22"/>
          <w:szCs w:val="22"/>
          <w:lang w:val="pt-BR"/>
        </w:rPr>
      </w:pPr>
      <w:r w:rsidRPr="006B2FB2">
        <w:rPr>
          <w:rFonts w:ascii="Sylfaen" w:hAnsi="Sylfaen" w:cs="Sylfaen"/>
          <w:noProof/>
          <w:sz w:val="22"/>
          <w:szCs w:val="22"/>
          <w:lang w:val="pt-BR"/>
        </w:rPr>
        <w:t>ვალდებულებების</w:t>
      </w:r>
      <w:r w:rsidR="00D053D0" w:rsidRPr="006B2FB2">
        <w:rPr>
          <w:rFonts w:ascii="Sylfaen" w:hAnsi="Sylfaen" w:cs="Sylfaen"/>
          <w:noProof/>
          <w:sz w:val="22"/>
          <w:szCs w:val="22"/>
          <w:lang w:val="pt-BR"/>
        </w:rPr>
        <w:t xml:space="preserve"> </w:t>
      </w:r>
      <w:r w:rsidRPr="006B2FB2">
        <w:rPr>
          <w:rFonts w:ascii="Sylfaen" w:hAnsi="Sylfaen" w:cs="Sylfaen"/>
          <w:noProof/>
          <w:sz w:val="22"/>
          <w:szCs w:val="22"/>
          <w:lang w:val="pt-BR"/>
        </w:rPr>
        <w:t>კლება</w:t>
      </w:r>
      <w:r w:rsidR="00D053D0" w:rsidRPr="006B2FB2">
        <w:rPr>
          <w:rFonts w:ascii="Sylfaen" w:hAnsi="Sylfaen" w:cs="Sylfaen"/>
          <w:noProof/>
          <w:sz w:val="22"/>
          <w:szCs w:val="22"/>
          <w:lang w:val="pt-BR"/>
        </w:rPr>
        <w:t xml:space="preserve"> </w:t>
      </w:r>
      <w:r w:rsidR="006B2FB2" w:rsidRPr="006B2FB2">
        <w:rPr>
          <w:rFonts w:ascii="Sylfaen" w:hAnsi="Sylfaen" w:cs="Sylfaen"/>
          <w:noProof/>
          <w:sz w:val="22"/>
          <w:szCs w:val="22"/>
        </w:rPr>
        <w:t>959</w:t>
      </w:r>
      <w:r w:rsidR="004B0984" w:rsidRPr="006B2FB2">
        <w:rPr>
          <w:rFonts w:ascii="Sylfaen" w:hAnsi="Sylfaen" w:cs="Sylfaen"/>
          <w:noProof/>
          <w:sz w:val="22"/>
          <w:szCs w:val="22"/>
        </w:rPr>
        <w:t xml:space="preserve"> </w:t>
      </w:r>
      <w:r w:rsidR="006B2FB2" w:rsidRPr="006B2FB2">
        <w:rPr>
          <w:rFonts w:ascii="Sylfaen" w:hAnsi="Sylfaen" w:cs="Sylfaen"/>
          <w:noProof/>
          <w:sz w:val="22"/>
          <w:szCs w:val="22"/>
        </w:rPr>
        <w:t>158</w:t>
      </w:r>
      <w:r w:rsidR="004B0984" w:rsidRPr="006B2FB2">
        <w:rPr>
          <w:rFonts w:ascii="Sylfaen" w:hAnsi="Sylfaen" w:cs="Sylfaen"/>
          <w:noProof/>
          <w:sz w:val="22"/>
          <w:szCs w:val="22"/>
        </w:rPr>
        <w:t>.</w:t>
      </w:r>
      <w:r w:rsidR="006B2FB2" w:rsidRPr="006B2FB2">
        <w:rPr>
          <w:rFonts w:ascii="Sylfaen" w:hAnsi="Sylfaen" w:cs="Sylfaen"/>
          <w:noProof/>
          <w:sz w:val="22"/>
          <w:szCs w:val="22"/>
        </w:rPr>
        <w:t>5</w:t>
      </w:r>
      <w:r w:rsidR="00E83FB9" w:rsidRPr="006B2FB2">
        <w:rPr>
          <w:rFonts w:ascii="Sylfaen" w:hAnsi="Sylfaen" w:cs="Sylfaen"/>
          <w:noProof/>
          <w:sz w:val="22"/>
          <w:szCs w:val="22"/>
          <w:lang w:val="ka-GE"/>
        </w:rPr>
        <w:t xml:space="preserve"> </w:t>
      </w:r>
      <w:r w:rsidRPr="006B2FB2">
        <w:rPr>
          <w:rFonts w:ascii="Sylfaen" w:hAnsi="Sylfaen" w:cs="Sylfaen"/>
          <w:noProof/>
          <w:sz w:val="22"/>
          <w:szCs w:val="22"/>
          <w:lang w:val="pt-BR"/>
        </w:rPr>
        <w:t>ათასი</w:t>
      </w:r>
      <w:r w:rsidR="00D053D0" w:rsidRPr="006B2FB2">
        <w:rPr>
          <w:rFonts w:ascii="Sylfaen" w:hAnsi="Sylfaen" w:cs="Sylfaen"/>
          <w:noProof/>
          <w:sz w:val="22"/>
          <w:szCs w:val="22"/>
          <w:lang w:val="pt-BR"/>
        </w:rPr>
        <w:t xml:space="preserve"> </w:t>
      </w:r>
      <w:r w:rsidRPr="006B2FB2">
        <w:rPr>
          <w:rFonts w:ascii="Sylfaen" w:hAnsi="Sylfaen" w:cs="Sylfaen"/>
          <w:noProof/>
          <w:sz w:val="22"/>
          <w:szCs w:val="22"/>
          <w:lang w:val="pt-BR"/>
        </w:rPr>
        <w:t>ლარის</w:t>
      </w:r>
      <w:r w:rsidR="00D053D0" w:rsidRPr="006B2FB2">
        <w:rPr>
          <w:rFonts w:ascii="Sylfaen" w:hAnsi="Sylfaen" w:cs="Sylfaen"/>
          <w:noProof/>
          <w:sz w:val="22"/>
          <w:szCs w:val="22"/>
          <w:lang w:val="pt-BR"/>
        </w:rPr>
        <w:t xml:space="preserve"> </w:t>
      </w:r>
      <w:r w:rsidRPr="006B2FB2">
        <w:rPr>
          <w:rFonts w:ascii="Sylfaen" w:hAnsi="Sylfaen" w:cs="Sylfaen"/>
          <w:noProof/>
          <w:sz w:val="22"/>
          <w:szCs w:val="22"/>
          <w:lang w:val="pt-BR"/>
        </w:rPr>
        <w:t>ოდენობით</w:t>
      </w:r>
      <w:r w:rsidR="00770B04" w:rsidRPr="006B2FB2">
        <w:rPr>
          <w:rFonts w:ascii="Sylfaen" w:hAnsi="Sylfaen" w:cs="Sylfaen"/>
          <w:noProof/>
          <w:sz w:val="22"/>
          <w:szCs w:val="22"/>
          <w:lang w:val="pt-BR"/>
        </w:rPr>
        <w:t xml:space="preserve"> </w:t>
      </w:r>
      <w:r w:rsidRPr="006B2FB2">
        <w:rPr>
          <w:rFonts w:ascii="Sylfaen" w:hAnsi="Sylfaen" w:cs="Sylfaen"/>
          <w:noProof/>
          <w:sz w:val="22"/>
          <w:szCs w:val="22"/>
          <w:lang w:val="pt-BR"/>
        </w:rPr>
        <w:t>განისაზღვრა</w:t>
      </w:r>
      <w:r w:rsidR="006524A8" w:rsidRPr="006B2FB2">
        <w:rPr>
          <w:rFonts w:ascii="Sylfaen" w:hAnsi="Sylfaen" w:cs="Sylfaen"/>
          <w:noProof/>
          <w:sz w:val="22"/>
          <w:szCs w:val="22"/>
          <w:lang w:val="pt-BR"/>
        </w:rPr>
        <w:t>.</w:t>
      </w:r>
    </w:p>
    <w:p w14:paraId="430004D5" w14:textId="77777777" w:rsidR="001D78C3" w:rsidRPr="006B2FB2" w:rsidRDefault="001D78C3" w:rsidP="0043426A">
      <w:pPr>
        <w:ind w:firstLine="708"/>
        <w:jc w:val="right"/>
        <w:rPr>
          <w:rFonts w:ascii="Sylfaen" w:hAnsi="Sylfaen"/>
          <w:noProof/>
          <w:sz w:val="22"/>
          <w:szCs w:val="22"/>
          <w:lang w:val="sv-SE"/>
        </w:rPr>
      </w:pPr>
    </w:p>
    <w:p w14:paraId="72C64341" w14:textId="77777777" w:rsidR="007F2B61" w:rsidRPr="006B2FB2" w:rsidRDefault="006F7A76" w:rsidP="006F7A76">
      <w:pPr>
        <w:ind w:firstLine="708"/>
        <w:jc w:val="center"/>
        <w:rPr>
          <w:rFonts w:ascii="Sylfaen" w:hAnsi="Sylfaen"/>
          <w:i/>
          <w:noProof/>
          <w:sz w:val="16"/>
          <w:szCs w:val="16"/>
          <w:lang w:val="pt-BR"/>
        </w:rPr>
      </w:pPr>
      <w:r w:rsidRPr="006B2FB2">
        <w:rPr>
          <w:rFonts w:ascii="Sylfaen" w:hAnsi="Sylfaen"/>
          <w:noProof/>
          <w:sz w:val="22"/>
          <w:szCs w:val="22"/>
          <w:lang w:val="sv-SE"/>
        </w:rPr>
        <w:t xml:space="preserve">                                                                                                                                                        </w:t>
      </w:r>
      <w:r w:rsidR="007F2B61" w:rsidRPr="006B2FB2">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05"/>
        <w:gridCol w:w="2344"/>
        <w:gridCol w:w="2341"/>
      </w:tblGrid>
      <w:tr w:rsidR="006B2FB2" w:rsidRPr="006B2FB2" w14:paraId="105F48DD" w14:textId="77777777" w:rsidTr="00355DA5">
        <w:trPr>
          <w:trHeight w:val="288"/>
        </w:trPr>
        <w:tc>
          <w:tcPr>
            <w:tcW w:w="2829" w:type="pct"/>
            <w:vMerge w:val="restart"/>
            <w:shd w:val="clear" w:color="auto" w:fill="auto"/>
            <w:vAlign w:val="center"/>
            <w:hideMark/>
          </w:tcPr>
          <w:p w14:paraId="3B0F19B0" w14:textId="77777777" w:rsidR="006B2FB2" w:rsidRPr="006B2FB2" w:rsidRDefault="006B2FB2">
            <w:pPr>
              <w:jc w:val="center"/>
              <w:rPr>
                <w:rFonts w:ascii="Sylfaen" w:hAnsi="Sylfaen" w:cs="Calibri"/>
                <w:color w:val="000000"/>
                <w:sz w:val="18"/>
                <w:szCs w:val="20"/>
                <w:lang w:val="en-US" w:eastAsia="en-US"/>
              </w:rPr>
            </w:pPr>
            <w:r w:rsidRPr="006B2FB2">
              <w:rPr>
                <w:rFonts w:ascii="Sylfaen" w:hAnsi="Sylfaen" w:cs="Calibri"/>
                <w:color w:val="000000"/>
                <w:sz w:val="18"/>
                <w:szCs w:val="20"/>
              </w:rPr>
              <w:t>ვალდებულებების კლება</w:t>
            </w:r>
          </w:p>
        </w:tc>
        <w:tc>
          <w:tcPr>
            <w:tcW w:w="1086" w:type="pct"/>
            <w:shd w:val="clear" w:color="auto" w:fill="auto"/>
            <w:vAlign w:val="center"/>
            <w:hideMark/>
          </w:tcPr>
          <w:p w14:paraId="4D593F31" w14:textId="77777777" w:rsidR="006B2FB2" w:rsidRPr="006B2FB2" w:rsidRDefault="006B2FB2">
            <w:pPr>
              <w:jc w:val="center"/>
              <w:rPr>
                <w:rFonts w:ascii="Sylfaen" w:hAnsi="Sylfaen" w:cs="Calibri"/>
                <w:color w:val="000000"/>
                <w:sz w:val="18"/>
                <w:szCs w:val="20"/>
              </w:rPr>
            </w:pPr>
            <w:r w:rsidRPr="006B2FB2">
              <w:rPr>
                <w:rFonts w:ascii="Sylfaen" w:hAnsi="Sylfaen" w:cs="Calibri"/>
                <w:color w:val="000000"/>
                <w:sz w:val="18"/>
                <w:szCs w:val="20"/>
              </w:rPr>
              <w:t>2019 წლის დაზუსტებული გეგმა</w:t>
            </w:r>
          </w:p>
        </w:tc>
        <w:tc>
          <w:tcPr>
            <w:tcW w:w="1085" w:type="pct"/>
            <w:shd w:val="clear" w:color="auto" w:fill="auto"/>
            <w:vAlign w:val="center"/>
            <w:hideMark/>
          </w:tcPr>
          <w:p w14:paraId="73DA14DD" w14:textId="77777777" w:rsidR="006B2FB2" w:rsidRPr="006B2FB2" w:rsidRDefault="006B2FB2">
            <w:pPr>
              <w:jc w:val="center"/>
              <w:rPr>
                <w:rFonts w:ascii="Sylfaen" w:hAnsi="Sylfaen" w:cs="Calibri"/>
                <w:color w:val="000000"/>
                <w:sz w:val="18"/>
                <w:szCs w:val="20"/>
              </w:rPr>
            </w:pPr>
            <w:r w:rsidRPr="006B2FB2">
              <w:rPr>
                <w:rFonts w:ascii="Sylfaen" w:hAnsi="Sylfaen" w:cs="Calibri"/>
                <w:color w:val="000000"/>
                <w:sz w:val="18"/>
                <w:szCs w:val="20"/>
              </w:rPr>
              <w:t>2019 წლის</w:t>
            </w:r>
            <w:r w:rsidRPr="006B2FB2">
              <w:rPr>
                <w:rFonts w:ascii="Sylfaen" w:hAnsi="Sylfaen" w:cs="Calibri"/>
                <w:color w:val="000000"/>
                <w:sz w:val="18"/>
                <w:szCs w:val="20"/>
              </w:rPr>
              <w:br/>
              <w:t>ფაქტიური</w:t>
            </w:r>
            <w:r w:rsidRPr="006B2FB2">
              <w:rPr>
                <w:rFonts w:ascii="Sylfaen" w:hAnsi="Sylfaen" w:cs="Calibri"/>
                <w:color w:val="000000"/>
                <w:sz w:val="18"/>
                <w:szCs w:val="20"/>
              </w:rPr>
              <w:br/>
              <w:t xml:space="preserve">შესრულება </w:t>
            </w:r>
          </w:p>
        </w:tc>
      </w:tr>
      <w:tr w:rsidR="006B2FB2" w:rsidRPr="006B2FB2" w14:paraId="4D6099C1" w14:textId="77777777" w:rsidTr="00355DA5">
        <w:trPr>
          <w:trHeight w:val="288"/>
        </w:trPr>
        <w:tc>
          <w:tcPr>
            <w:tcW w:w="2829" w:type="pct"/>
            <w:vMerge/>
            <w:vAlign w:val="center"/>
            <w:hideMark/>
          </w:tcPr>
          <w:p w14:paraId="327B1363" w14:textId="77777777" w:rsidR="006B2FB2" w:rsidRPr="006B2FB2" w:rsidRDefault="006B2FB2">
            <w:pPr>
              <w:rPr>
                <w:rFonts w:ascii="Sylfaen" w:hAnsi="Sylfaen" w:cs="Calibri"/>
                <w:color w:val="000000"/>
                <w:sz w:val="18"/>
                <w:szCs w:val="20"/>
              </w:rPr>
            </w:pPr>
          </w:p>
        </w:tc>
        <w:tc>
          <w:tcPr>
            <w:tcW w:w="1086" w:type="pct"/>
            <w:shd w:val="clear" w:color="auto" w:fill="auto"/>
            <w:vAlign w:val="center"/>
            <w:hideMark/>
          </w:tcPr>
          <w:p w14:paraId="36A39348"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964,271.9</w:t>
            </w:r>
          </w:p>
        </w:tc>
        <w:tc>
          <w:tcPr>
            <w:tcW w:w="1085" w:type="pct"/>
            <w:shd w:val="clear" w:color="auto" w:fill="auto"/>
            <w:vAlign w:val="center"/>
            <w:hideMark/>
          </w:tcPr>
          <w:p w14:paraId="3C561496"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959,158.5</w:t>
            </w:r>
          </w:p>
        </w:tc>
      </w:tr>
      <w:tr w:rsidR="006B2FB2" w:rsidRPr="006B2FB2" w14:paraId="548ADB1A" w14:textId="77777777" w:rsidTr="00355DA5">
        <w:trPr>
          <w:trHeight w:val="288"/>
        </w:trPr>
        <w:tc>
          <w:tcPr>
            <w:tcW w:w="2829" w:type="pct"/>
            <w:shd w:val="clear" w:color="auto" w:fill="auto"/>
            <w:vAlign w:val="center"/>
            <w:hideMark/>
          </w:tcPr>
          <w:p w14:paraId="0DF76419" w14:textId="77777777" w:rsidR="006B2FB2" w:rsidRPr="006B2FB2" w:rsidRDefault="006B2FB2">
            <w:pPr>
              <w:ind w:firstLineChars="100" w:firstLine="180"/>
              <w:rPr>
                <w:rFonts w:ascii="Sylfaen" w:hAnsi="Sylfaen" w:cs="Calibri"/>
                <w:color w:val="000000"/>
                <w:sz w:val="18"/>
                <w:szCs w:val="20"/>
              </w:rPr>
            </w:pPr>
            <w:r w:rsidRPr="006B2FB2">
              <w:rPr>
                <w:rFonts w:ascii="Sylfaen" w:hAnsi="Sylfaen" w:cs="Calibri"/>
                <w:color w:val="000000"/>
                <w:sz w:val="18"/>
                <w:szCs w:val="20"/>
              </w:rPr>
              <w:t>საშინაო</w:t>
            </w:r>
          </w:p>
        </w:tc>
        <w:tc>
          <w:tcPr>
            <w:tcW w:w="1086" w:type="pct"/>
            <w:shd w:val="clear" w:color="auto" w:fill="auto"/>
            <w:vAlign w:val="center"/>
            <w:hideMark/>
          </w:tcPr>
          <w:p w14:paraId="66C7C488"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42,165.1</w:t>
            </w:r>
          </w:p>
        </w:tc>
        <w:tc>
          <w:tcPr>
            <w:tcW w:w="1085" w:type="pct"/>
            <w:shd w:val="clear" w:color="auto" w:fill="auto"/>
            <w:vAlign w:val="center"/>
            <w:hideMark/>
          </w:tcPr>
          <w:p w14:paraId="18CB911E"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42,165.1</w:t>
            </w:r>
          </w:p>
        </w:tc>
      </w:tr>
      <w:tr w:rsidR="006B2FB2" w:rsidRPr="006B2FB2" w14:paraId="27C4580B" w14:textId="77777777" w:rsidTr="00355DA5">
        <w:trPr>
          <w:trHeight w:val="288"/>
        </w:trPr>
        <w:tc>
          <w:tcPr>
            <w:tcW w:w="2829" w:type="pct"/>
            <w:shd w:val="clear" w:color="auto" w:fill="auto"/>
            <w:vAlign w:val="center"/>
            <w:hideMark/>
          </w:tcPr>
          <w:p w14:paraId="6E045EEA" w14:textId="77777777" w:rsidR="006B2FB2" w:rsidRPr="006B2FB2" w:rsidRDefault="006B2FB2">
            <w:pPr>
              <w:ind w:firstLineChars="200" w:firstLine="360"/>
              <w:rPr>
                <w:rFonts w:ascii="Sylfaen" w:hAnsi="Sylfaen" w:cs="Calibri"/>
                <w:color w:val="000000"/>
                <w:sz w:val="18"/>
                <w:szCs w:val="20"/>
              </w:rPr>
            </w:pPr>
            <w:r w:rsidRPr="006B2FB2">
              <w:rPr>
                <w:rFonts w:ascii="Sylfaen" w:hAnsi="Sylfaen" w:cs="Calibri"/>
                <w:color w:val="000000"/>
                <w:sz w:val="18"/>
                <w:szCs w:val="20"/>
              </w:rPr>
              <w:t>ფასიანი ქაღალდები, გარდა აქციებისა</w:t>
            </w:r>
          </w:p>
        </w:tc>
        <w:tc>
          <w:tcPr>
            <w:tcW w:w="1086" w:type="pct"/>
            <w:shd w:val="clear" w:color="auto" w:fill="auto"/>
            <w:vAlign w:val="center"/>
            <w:hideMark/>
          </w:tcPr>
          <w:p w14:paraId="38BA3B7B"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40,000.0</w:t>
            </w:r>
          </w:p>
        </w:tc>
        <w:tc>
          <w:tcPr>
            <w:tcW w:w="1085" w:type="pct"/>
            <w:shd w:val="clear" w:color="auto" w:fill="auto"/>
            <w:vAlign w:val="center"/>
            <w:hideMark/>
          </w:tcPr>
          <w:p w14:paraId="5B88BCEB"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40,000.0</w:t>
            </w:r>
          </w:p>
        </w:tc>
      </w:tr>
      <w:tr w:rsidR="006B2FB2" w:rsidRPr="006B2FB2" w14:paraId="218B1553" w14:textId="77777777" w:rsidTr="00355DA5">
        <w:trPr>
          <w:trHeight w:val="288"/>
        </w:trPr>
        <w:tc>
          <w:tcPr>
            <w:tcW w:w="2829" w:type="pct"/>
            <w:shd w:val="clear" w:color="auto" w:fill="auto"/>
            <w:vAlign w:val="center"/>
            <w:hideMark/>
          </w:tcPr>
          <w:p w14:paraId="32725B37" w14:textId="77777777" w:rsidR="006B2FB2" w:rsidRPr="006B2FB2" w:rsidRDefault="006B2FB2">
            <w:pPr>
              <w:ind w:firstLineChars="200" w:firstLine="360"/>
              <w:rPr>
                <w:rFonts w:ascii="Sylfaen" w:hAnsi="Sylfaen" w:cs="Calibri"/>
                <w:color w:val="000000"/>
                <w:sz w:val="18"/>
                <w:szCs w:val="20"/>
              </w:rPr>
            </w:pPr>
            <w:r w:rsidRPr="006B2FB2">
              <w:rPr>
                <w:rFonts w:ascii="Sylfaen" w:hAnsi="Sylfaen" w:cs="Calibri"/>
                <w:color w:val="000000"/>
                <w:sz w:val="18"/>
                <w:szCs w:val="20"/>
              </w:rPr>
              <w:t>სესხები</w:t>
            </w:r>
          </w:p>
        </w:tc>
        <w:tc>
          <w:tcPr>
            <w:tcW w:w="1086" w:type="pct"/>
            <w:shd w:val="clear" w:color="auto" w:fill="auto"/>
            <w:vAlign w:val="center"/>
            <w:hideMark/>
          </w:tcPr>
          <w:p w14:paraId="68220FD0"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2,165.1</w:t>
            </w:r>
          </w:p>
        </w:tc>
        <w:tc>
          <w:tcPr>
            <w:tcW w:w="1085" w:type="pct"/>
            <w:shd w:val="clear" w:color="auto" w:fill="auto"/>
            <w:vAlign w:val="center"/>
            <w:hideMark/>
          </w:tcPr>
          <w:p w14:paraId="7DC59FA9"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2,165.1</w:t>
            </w:r>
          </w:p>
        </w:tc>
      </w:tr>
      <w:tr w:rsidR="006B2FB2" w:rsidRPr="006B2FB2" w14:paraId="0689637C" w14:textId="77777777" w:rsidTr="00355DA5">
        <w:trPr>
          <w:trHeight w:val="288"/>
        </w:trPr>
        <w:tc>
          <w:tcPr>
            <w:tcW w:w="2829" w:type="pct"/>
            <w:shd w:val="clear" w:color="auto" w:fill="auto"/>
            <w:vAlign w:val="center"/>
            <w:hideMark/>
          </w:tcPr>
          <w:p w14:paraId="6FBDDF9A" w14:textId="77777777" w:rsidR="006B2FB2" w:rsidRPr="006B2FB2" w:rsidRDefault="006B2FB2">
            <w:pPr>
              <w:ind w:firstLineChars="100" w:firstLine="180"/>
              <w:rPr>
                <w:rFonts w:ascii="Sylfaen" w:hAnsi="Sylfaen" w:cs="Calibri"/>
                <w:color w:val="000000"/>
                <w:sz w:val="18"/>
                <w:szCs w:val="20"/>
              </w:rPr>
            </w:pPr>
            <w:r w:rsidRPr="006B2FB2">
              <w:rPr>
                <w:rFonts w:ascii="Sylfaen" w:hAnsi="Sylfaen" w:cs="Calibri"/>
                <w:color w:val="000000"/>
                <w:sz w:val="18"/>
                <w:szCs w:val="20"/>
              </w:rPr>
              <w:t>საგარეო</w:t>
            </w:r>
          </w:p>
        </w:tc>
        <w:tc>
          <w:tcPr>
            <w:tcW w:w="1086" w:type="pct"/>
            <w:shd w:val="clear" w:color="auto" w:fill="auto"/>
            <w:vAlign w:val="center"/>
            <w:hideMark/>
          </w:tcPr>
          <w:p w14:paraId="6237F79A"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922,106.8</w:t>
            </w:r>
          </w:p>
        </w:tc>
        <w:tc>
          <w:tcPr>
            <w:tcW w:w="1085" w:type="pct"/>
            <w:shd w:val="clear" w:color="auto" w:fill="auto"/>
            <w:vAlign w:val="center"/>
            <w:hideMark/>
          </w:tcPr>
          <w:p w14:paraId="1822B513"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916,993.4</w:t>
            </w:r>
          </w:p>
        </w:tc>
      </w:tr>
      <w:tr w:rsidR="006B2FB2" w:rsidRPr="006B2FB2" w14:paraId="4C86AFBE" w14:textId="77777777" w:rsidTr="00355DA5">
        <w:trPr>
          <w:trHeight w:val="288"/>
        </w:trPr>
        <w:tc>
          <w:tcPr>
            <w:tcW w:w="2829" w:type="pct"/>
            <w:shd w:val="clear" w:color="auto" w:fill="auto"/>
            <w:vAlign w:val="center"/>
            <w:hideMark/>
          </w:tcPr>
          <w:p w14:paraId="5FBA4DC2" w14:textId="77777777" w:rsidR="006B2FB2" w:rsidRPr="006B2FB2" w:rsidRDefault="006B2FB2">
            <w:pPr>
              <w:ind w:firstLineChars="200" w:firstLine="360"/>
              <w:rPr>
                <w:rFonts w:ascii="Sylfaen" w:hAnsi="Sylfaen" w:cs="Calibri"/>
                <w:color w:val="000000"/>
                <w:sz w:val="18"/>
                <w:szCs w:val="20"/>
              </w:rPr>
            </w:pPr>
            <w:r w:rsidRPr="006B2FB2">
              <w:rPr>
                <w:rFonts w:ascii="Sylfaen" w:hAnsi="Sylfaen" w:cs="Calibri"/>
                <w:color w:val="000000"/>
                <w:sz w:val="18"/>
                <w:szCs w:val="20"/>
              </w:rPr>
              <w:t>სესხები</w:t>
            </w:r>
          </w:p>
        </w:tc>
        <w:tc>
          <w:tcPr>
            <w:tcW w:w="1086" w:type="pct"/>
            <w:shd w:val="clear" w:color="auto" w:fill="auto"/>
            <w:vAlign w:val="center"/>
            <w:hideMark/>
          </w:tcPr>
          <w:p w14:paraId="0945F0C9"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922,106.8</w:t>
            </w:r>
          </w:p>
        </w:tc>
        <w:tc>
          <w:tcPr>
            <w:tcW w:w="1085" w:type="pct"/>
            <w:shd w:val="clear" w:color="auto" w:fill="auto"/>
            <w:vAlign w:val="center"/>
            <w:hideMark/>
          </w:tcPr>
          <w:p w14:paraId="5B32F24F" w14:textId="77777777" w:rsidR="006B2FB2" w:rsidRPr="006B2FB2" w:rsidRDefault="006B2FB2">
            <w:pPr>
              <w:jc w:val="right"/>
              <w:rPr>
                <w:rFonts w:ascii="Sylfaen" w:hAnsi="Sylfaen" w:cs="Calibri"/>
                <w:color w:val="000000"/>
                <w:sz w:val="18"/>
                <w:szCs w:val="20"/>
              </w:rPr>
            </w:pPr>
            <w:r w:rsidRPr="006B2FB2">
              <w:rPr>
                <w:rFonts w:ascii="Sylfaen" w:hAnsi="Sylfaen" w:cs="Calibri"/>
                <w:color w:val="000000"/>
                <w:sz w:val="18"/>
                <w:szCs w:val="20"/>
              </w:rPr>
              <w:t>916,993.4</w:t>
            </w:r>
          </w:p>
        </w:tc>
      </w:tr>
    </w:tbl>
    <w:p w14:paraId="6610ED34" w14:textId="77777777" w:rsidR="006B2FB2" w:rsidRPr="00A86828" w:rsidRDefault="006B2FB2" w:rsidP="00B243E9">
      <w:pPr>
        <w:ind w:left="2520" w:right="540" w:hanging="1800"/>
        <w:jc w:val="center"/>
        <w:rPr>
          <w:rFonts w:ascii="Sylfaen" w:hAnsi="Sylfaen" w:cs="Sylfaen"/>
          <w:b/>
          <w:noProof/>
          <w:sz w:val="22"/>
          <w:szCs w:val="22"/>
          <w:highlight w:val="yellow"/>
          <w:lang w:val="sv-SE"/>
        </w:rPr>
      </w:pPr>
    </w:p>
    <w:p w14:paraId="3D792953" w14:textId="77777777" w:rsidR="00F519B9" w:rsidRDefault="00F519B9" w:rsidP="00B243E9">
      <w:pPr>
        <w:ind w:left="2520" w:right="540" w:hanging="1800"/>
        <w:jc w:val="center"/>
        <w:rPr>
          <w:rFonts w:ascii="Sylfaen" w:hAnsi="Sylfaen" w:cs="Sylfaen"/>
          <w:b/>
          <w:noProof/>
          <w:sz w:val="22"/>
          <w:szCs w:val="22"/>
          <w:lang w:val="sv-SE"/>
        </w:rPr>
      </w:pPr>
    </w:p>
    <w:p w14:paraId="04ACA048" w14:textId="77777777" w:rsidR="00F519B9" w:rsidRDefault="00F519B9" w:rsidP="00B243E9">
      <w:pPr>
        <w:ind w:left="2520" w:right="540" w:hanging="1800"/>
        <w:jc w:val="center"/>
        <w:rPr>
          <w:rFonts w:ascii="Sylfaen" w:hAnsi="Sylfaen" w:cs="Sylfaen"/>
          <w:b/>
          <w:noProof/>
          <w:sz w:val="22"/>
          <w:szCs w:val="22"/>
          <w:lang w:val="sv-SE"/>
        </w:rPr>
      </w:pPr>
    </w:p>
    <w:p w14:paraId="6ECDCB89" w14:textId="77777777" w:rsidR="00F519B9" w:rsidRDefault="00F519B9" w:rsidP="00B243E9">
      <w:pPr>
        <w:ind w:left="2520" w:right="540" w:hanging="1800"/>
        <w:jc w:val="center"/>
        <w:rPr>
          <w:rFonts w:ascii="Sylfaen" w:hAnsi="Sylfaen" w:cs="Sylfaen"/>
          <w:b/>
          <w:noProof/>
          <w:sz w:val="22"/>
          <w:szCs w:val="22"/>
          <w:lang w:val="sv-SE"/>
        </w:rPr>
      </w:pPr>
    </w:p>
    <w:p w14:paraId="524B224F" w14:textId="77777777" w:rsidR="00F519B9" w:rsidRDefault="00F519B9" w:rsidP="00B243E9">
      <w:pPr>
        <w:ind w:left="2520" w:right="540" w:hanging="1800"/>
        <w:jc w:val="center"/>
        <w:rPr>
          <w:rFonts w:ascii="Sylfaen" w:hAnsi="Sylfaen" w:cs="Sylfaen"/>
          <w:b/>
          <w:noProof/>
          <w:sz w:val="22"/>
          <w:szCs w:val="22"/>
          <w:lang w:val="sv-SE"/>
        </w:rPr>
      </w:pPr>
    </w:p>
    <w:p w14:paraId="3268D449" w14:textId="68063C7B" w:rsidR="00AB3468" w:rsidRPr="00E9769D" w:rsidRDefault="000A690C" w:rsidP="00B243E9">
      <w:pPr>
        <w:ind w:left="2520" w:right="540" w:hanging="1800"/>
        <w:jc w:val="center"/>
        <w:rPr>
          <w:rFonts w:ascii="Sylfaen" w:hAnsi="Sylfaen"/>
          <w:b/>
          <w:noProof/>
          <w:sz w:val="22"/>
          <w:szCs w:val="22"/>
          <w:lang w:val="sv-SE"/>
        </w:rPr>
      </w:pPr>
      <w:r w:rsidRPr="00E9769D">
        <w:rPr>
          <w:rFonts w:ascii="Sylfaen" w:hAnsi="Sylfaen" w:cs="Sylfaen"/>
          <w:b/>
          <w:noProof/>
          <w:sz w:val="22"/>
          <w:szCs w:val="22"/>
          <w:lang w:val="sv-SE"/>
        </w:rPr>
        <w:lastRenderedPageBreak/>
        <w:t>საქართველოს</w:t>
      </w:r>
      <w:r w:rsidR="006720EA" w:rsidRPr="00E9769D">
        <w:rPr>
          <w:rFonts w:ascii="Sylfaen" w:hAnsi="Sylfaen"/>
          <w:b/>
          <w:noProof/>
          <w:sz w:val="22"/>
          <w:szCs w:val="22"/>
          <w:lang w:val="sv-SE"/>
        </w:rPr>
        <w:t xml:space="preserve"> </w:t>
      </w:r>
      <w:r w:rsidRPr="00E9769D">
        <w:rPr>
          <w:rFonts w:ascii="Sylfaen" w:hAnsi="Sylfaen" w:cs="Sylfaen"/>
          <w:b/>
          <w:noProof/>
          <w:sz w:val="22"/>
          <w:szCs w:val="22"/>
          <w:lang w:val="sv-SE"/>
        </w:rPr>
        <w:t>სახელმწიფო</w:t>
      </w:r>
      <w:r w:rsidR="006E1FD5" w:rsidRPr="00E9769D">
        <w:rPr>
          <w:rFonts w:ascii="Sylfaen" w:hAnsi="Sylfaen"/>
          <w:b/>
          <w:noProof/>
          <w:sz w:val="22"/>
          <w:szCs w:val="22"/>
          <w:lang w:val="sv-SE"/>
        </w:rPr>
        <w:t xml:space="preserve"> </w:t>
      </w:r>
      <w:r w:rsidRPr="00E9769D">
        <w:rPr>
          <w:rFonts w:ascii="Sylfaen" w:hAnsi="Sylfaen" w:cs="Sylfaen"/>
          <w:b/>
          <w:noProof/>
          <w:sz w:val="22"/>
          <w:szCs w:val="22"/>
          <w:lang w:val="sv-SE"/>
        </w:rPr>
        <w:t>ვალი</w:t>
      </w:r>
    </w:p>
    <w:p w14:paraId="7AA4B9AD" w14:textId="77777777" w:rsidR="00882534" w:rsidRPr="00E9769D" w:rsidRDefault="00882534" w:rsidP="00B243E9">
      <w:pPr>
        <w:ind w:firstLine="720"/>
        <w:jc w:val="both"/>
        <w:rPr>
          <w:rFonts w:ascii="Sylfaen" w:hAnsi="Sylfaen"/>
          <w:noProof/>
          <w:sz w:val="22"/>
          <w:szCs w:val="22"/>
          <w:lang w:val="en-US"/>
        </w:rPr>
      </w:pPr>
    </w:p>
    <w:p w14:paraId="1C7414CA" w14:textId="77777777" w:rsidR="00D33FDD" w:rsidRPr="00E9769D" w:rsidRDefault="00D33FDD" w:rsidP="0053699E">
      <w:pPr>
        <w:pStyle w:val="a9"/>
        <w:tabs>
          <w:tab w:val="clear" w:pos="9120"/>
          <w:tab w:val="right" w:pos="0"/>
        </w:tabs>
        <w:spacing w:after="0" w:line="240" w:lineRule="auto"/>
        <w:ind w:firstLine="0"/>
        <w:jc w:val="both"/>
        <w:rPr>
          <w:rFonts w:ascii="Sylfaen" w:hAnsi="Sylfaen"/>
          <w:noProof/>
          <w:sz w:val="22"/>
          <w:szCs w:val="22"/>
          <w:lang w:val="ka-GE"/>
        </w:rPr>
      </w:pPr>
      <w:r w:rsidRPr="00E9769D">
        <w:rPr>
          <w:rFonts w:ascii="Sylfaen" w:hAnsi="Sylfaen"/>
          <w:noProof/>
          <w:sz w:val="22"/>
          <w:szCs w:val="22"/>
          <w:lang w:val="ka-GE" w:eastAsia="ru-RU"/>
        </w:rPr>
        <w:tab/>
      </w:r>
      <w:r w:rsidRPr="00E9769D">
        <w:rPr>
          <w:rFonts w:ascii="Sylfaen" w:hAnsi="Sylfaen" w:cs="Sylfaen"/>
          <w:noProof/>
          <w:sz w:val="22"/>
          <w:szCs w:val="22"/>
        </w:rPr>
        <w:t>201</w:t>
      </w:r>
      <w:r w:rsidR="00A1452E" w:rsidRPr="00E9769D">
        <w:rPr>
          <w:rFonts w:ascii="Sylfaen" w:hAnsi="Sylfaen" w:cs="Sylfaen"/>
          <w:noProof/>
          <w:sz w:val="22"/>
          <w:szCs w:val="22"/>
        </w:rPr>
        <w:t>9</w:t>
      </w:r>
      <w:r w:rsidRPr="00E9769D">
        <w:rPr>
          <w:rFonts w:ascii="Sylfaen" w:hAnsi="Sylfaen" w:cs="Sylfaen"/>
          <w:noProof/>
          <w:sz w:val="22"/>
          <w:szCs w:val="22"/>
        </w:rPr>
        <w:t xml:space="preserve"> წლის </w:t>
      </w:r>
      <w:r w:rsidR="00A053AB" w:rsidRPr="00E9769D">
        <w:rPr>
          <w:rFonts w:ascii="Sylfaen" w:hAnsi="Sylfaen" w:cs="Sylfaen"/>
          <w:noProof/>
          <w:sz w:val="22"/>
          <w:szCs w:val="22"/>
        </w:rPr>
        <w:t>3</w:t>
      </w:r>
      <w:r w:rsidR="00E56EBE" w:rsidRPr="00E9769D">
        <w:rPr>
          <w:rFonts w:ascii="Sylfaen" w:hAnsi="Sylfaen" w:cs="Sylfaen"/>
          <w:noProof/>
          <w:sz w:val="22"/>
          <w:szCs w:val="22"/>
        </w:rPr>
        <w:t>1</w:t>
      </w:r>
      <w:r w:rsidR="00A053AB" w:rsidRPr="00E9769D">
        <w:rPr>
          <w:rFonts w:ascii="Sylfaen" w:hAnsi="Sylfaen" w:cs="Sylfaen"/>
          <w:noProof/>
          <w:sz w:val="22"/>
          <w:szCs w:val="22"/>
        </w:rPr>
        <w:t xml:space="preserve"> </w:t>
      </w:r>
      <w:r w:rsidR="00E56EBE" w:rsidRPr="00E9769D">
        <w:rPr>
          <w:rFonts w:ascii="Sylfaen" w:hAnsi="Sylfaen" w:cs="Sylfaen"/>
          <w:noProof/>
          <w:sz w:val="22"/>
          <w:szCs w:val="22"/>
        </w:rPr>
        <w:t xml:space="preserve">დეკემბრის </w:t>
      </w:r>
      <w:r w:rsidR="00F1295D" w:rsidRPr="00E9769D">
        <w:rPr>
          <w:rFonts w:ascii="Sylfaen" w:hAnsi="Sylfaen" w:cs="Sylfaen"/>
          <w:noProof/>
          <w:sz w:val="22"/>
          <w:szCs w:val="22"/>
        </w:rPr>
        <w:t>მდგომარეობით</w:t>
      </w:r>
      <w:r w:rsidR="00D030BC" w:rsidRPr="00E9769D">
        <w:rPr>
          <w:rFonts w:ascii="Sylfaen" w:hAnsi="Sylfaen" w:cs="Sylfaen"/>
          <w:noProof/>
          <w:sz w:val="22"/>
          <w:szCs w:val="22"/>
        </w:rPr>
        <w:t xml:space="preserve"> საქართველოს სახელმწიფო ვალ</w:t>
      </w:r>
      <w:r w:rsidR="00FD1B01" w:rsidRPr="00E9769D">
        <w:rPr>
          <w:rFonts w:ascii="Sylfaen" w:hAnsi="Sylfaen" w:cs="Sylfaen"/>
          <w:noProof/>
          <w:sz w:val="22"/>
          <w:szCs w:val="22"/>
        </w:rPr>
        <w:t>ის ნაშთმა</w:t>
      </w:r>
      <w:r w:rsidR="00D030BC" w:rsidRPr="00E9769D">
        <w:rPr>
          <w:rFonts w:ascii="Sylfaen" w:hAnsi="Sylfaen" w:cs="Sylfaen"/>
          <w:noProof/>
          <w:sz w:val="22"/>
          <w:szCs w:val="22"/>
        </w:rPr>
        <w:t xml:space="preserve"> შეადგინა</w:t>
      </w:r>
      <w:r w:rsidR="00A1452E" w:rsidRPr="00E9769D">
        <w:rPr>
          <w:rFonts w:ascii="Sylfaen" w:hAnsi="Sylfaen" w:cs="Sylfaen"/>
          <w:noProof/>
          <w:sz w:val="22"/>
          <w:szCs w:val="22"/>
        </w:rPr>
        <w:t xml:space="preserve"> </w:t>
      </w:r>
      <w:r w:rsidR="00E56EBE" w:rsidRPr="00E9769D">
        <w:rPr>
          <w:rFonts w:ascii="Sylfaen" w:hAnsi="Sylfaen" w:cs="Sylfaen"/>
          <w:noProof/>
          <w:sz w:val="22"/>
          <w:szCs w:val="22"/>
          <w:lang w:val="ka-GE"/>
        </w:rPr>
        <w:t>20</w:t>
      </w:r>
      <w:r w:rsidR="00FB6002" w:rsidRPr="00E9769D">
        <w:rPr>
          <w:rFonts w:ascii="Sylfaen" w:hAnsi="Sylfaen" w:cs="Sylfaen"/>
          <w:noProof/>
          <w:sz w:val="22"/>
          <w:szCs w:val="22"/>
        </w:rPr>
        <w:t xml:space="preserve"> </w:t>
      </w:r>
      <w:r w:rsidR="00E56EBE" w:rsidRPr="00E9769D">
        <w:rPr>
          <w:rFonts w:ascii="Sylfaen" w:hAnsi="Sylfaen" w:cs="Sylfaen"/>
          <w:noProof/>
          <w:sz w:val="22"/>
          <w:szCs w:val="22"/>
          <w:lang w:val="ka-GE"/>
        </w:rPr>
        <w:t>62</w:t>
      </w:r>
      <w:r w:rsidR="00076FB7">
        <w:rPr>
          <w:rFonts w:ascii="Sylfaen" w:hAnsi="Sylfaen" w:cs="Sylfaen"/>
          <w:noProof/>
          <w:sz w:val="22"/>
          <w:szCs w:val="22"/>
        </w:rPr>
        <w:t>2</w:t>
      </w:r>
      <w:r w:rsidR="00FB6002" w:rsidRPr="00E9769D">
        <w:rPr>
          <w:rFonts w:ascii="Sylfaen" w:hAnsi="Sylfaen" w:cs="Sylfaen"/>
          <w:noProof/>
          <w:sz w:val="22"/>
          <w:szCs w:val="22"/>
        </w:rPr>
        <w:t>.</w:t>
      </w:r>
      <w:r w:rsidR="00076FB7">
        <w:rPr>
          <w:rFonts w:ascii="Sylfaen" w:hAnsi="Sylfaen" w:cs="Sylfaen"/>
          <w:noProof/>
          <w:sz w:val="22"/>
          <w:szCs w:val="22"/>
        </w:rPr>
        <w:t>7</w:t>
      </w:r>
      <w:r w:rsidR="003929E8" w:rsidRPr="00E9769D">
        <w:rPr>
          <w:rFonts w:ascii="Sylfaen" w:hAnsi="Sylfaen" w:cs="Sylfaen"/>
          <w:noProof/>
          <w:sz w:val="22"/>
          <w:szCs w:val="22"/>
        </w:rPr>
        <w:t xml:space="preserve"> </w:t>
      </w:r>
      <w:r w:rsidR="00D030BC" w:rsidRPr="00E9769D">
        <w:rPr>
          <w:rFonts w:ascii="Sylfaen" w:hAnsi="Sylfaen" w:cs="Sylfaen"/>
          <w:noProof/>
          <w:sz w:val="22"/>
          <w:szCs w:val="22"/>
        </w:rPr>
        <w:t>მლნ ლარი</w:t>
      </w:r>
      <w:r w:rsidR="00C81D45" w:rsidRPr="00E9769D">
        <w:rPr>
          <w:rFonts w:ascii="Sylfaen" w:hAnsi="Sylfaen" w:cs="Sylfaen"/>
          <w:noProof/>
          <w:sz w:val="22"/>
          <w:szCs w:val="22"/>
        </w:rPr>
        <w:t>,</w:t>
      </w:r>
      <w:r w:rsidR="003E75C8" w:rsidRPr="00E9769D">
        <w:rPr>
          <w:rFonts w:ascii="Sylfaen" w:hAnsi="Sylfaen" w:cs="Sylfaen"/>
          <w:noProof/>
          <w:sz w:val="22"/>
          <w:szCs w:val="22"/>
        </w:rPr>
        <w:t xml:space="preserve"> </w:t>
      </w:r>
      <w:r w:rsidR="00D030BC" w:rsidRPr="00E9769D">
        <w:rPr>
          <w:rFonts w:ascii="Sylfaen" w:hAnsi="Sylfaen" w:cs="Sylfaen"/>
          <w:noProof/>
          <w:sz w:val="22"/>
          <w:szCs w:val="22"/>
        </w:rPr>
        <w:t>მათ შორის:</w:t>
      </w:r>
    </w:p>
    <w:p w14:paraId="2C4E5570" w14:textId="77777777" w:rsidR="00D6620E" w:rsidRPr="00E9769D" w:rsidRDefault="000A690C" w:rsidP="00D6620E">
      <w:pPr>
        <w:pStyle w:val="a9"/>
        <w:numPr>
          <w:ilvl w:val="0"/>
          <w:numId w:val="24"/>
        </w:numPr>
        <w:tabs>
          <w:tab w:val="clear" w:pos="9120"/>
          <w:tab w:val="right" w:pos="0"/>
        </w:tabs>
        <w:spacing w:after="0" w:line="240" w:lineRule="auto"/>
        <w:jc w:val="both"/>
        <w:rPr>
          <w:rFonts w:ascii="Sylfaen" w:hAnsi="Sylfaen"/>
          <w:noProof/>
          <w:sz w:val="22"/>
          <w:szCs w:val="22"/>
          <w:lang w:val="ka-GE"/>
        </w:rPr>
      </w:pPr>
      <w:r w:rsidRPr="00E9769D">
        <w:rPr>
          <w:rFonts w:ascii="Sylfaen" w:hAnsi="Sylfaen"/>
          <w:noProof/>
          <w:sz w:val="22"/>
          <w:szCs w:val="22"/>
          <w:lang w:val="ka-GE"/>
        </w:rPr>
        <w:t>სახელმწიფო</w:t>
      </w:r>
      <w:r w:rsidR="002844E4" w:rsidRPr="00E9769D">
        <w:rPr>
          <w:rFonts w:ascii="Sylfaen" w:hAnsi="Sylfaen"/>
          <w:noProof/>
          <w:sz w:val="22"/>
          <w:szCs w:val="22"/>
          <w:lang w:val="ka-GE"/>
        </w:rPr>
        <w:t xml:space="preserve"> </w:t>
      </w:r>
      <w:r w:rsidRPr="00E9769D">
        <w:rPr>
          <w:rFonts w:ascii="Sylfaen" w:hAnsi="Sylfaen"/>
          <w:noProof/>
          <w:sz w:val="22"/>
          <w:szCs w:val="22"/>
          <w:lang w:val="ka-GE"/>
        </w:rPr>
        <w:t>საშინაო</w:t>
      </w:r>
      <w:r w:rsidR="002844E4" w:rsidRPr="00E9769D">
        <w:rPr>
          <w:rFonts w:ascii="Sylfaen" w:hAnsi="Sylfaen"/>
          <w:noProof/>
          <w:sz w:val="22"/>
          <w:szCs w:val="22"/>
          <w:lang w:val="ka-GE"/>
        </w:rPr>
        <w:t xml:space="preserve"> </w:t>
      </w:r>
      <w:r w:rsidRPr="00E9769D">
        <w:rPr>
          <w:rFonts w:ascii="Sylfaen" w:hAnsi="Sylfaen"/>
          <w:noProof/>
          <w:sz w:val="22"/>
          <w:szCs w:val="22"/>
          <w:lang w:val="ka-GE"/>
        </w:rPr>
        <w:t>ვალ</w:t>
      </w:r>
      <w:r w:rsidR="00300DDF" w:rsidRPr="00E9769D">
        <w:rPr>
          <w:rFonts w:ascii="Sylfaen" w:hAnsi="Sylfaen"/>
          <w:noProof/>
          <w:sz w:val="22"/>
          <w:szCs w:val="22"/>
          <w:lang w:val="ka-GE"/>
        </w:rPr>
        <w:t>ი</w:t>
      </w:r>
      <w:r w:rsidR="00FD1B01" w:rsidRPr="00E9769D">
        <w:rPr>
          <w:rFonts w:ascii="Sylfaen" w:hAnsi="Sylfaen"/>
          <w:noProof/>
          <w:sz w:val="22"/>
          <w:szCs w:val="22"/>
          <w:lang w:val="ka-GE"/>
        </w:rPr>
        <w:t>ს ნაშთი</w:t>
      </w:r>
      <w:r w:rsidR="002844E4" w:rsidRPr="00E9769D">
        <w:rPr>
          <w:rFonts w:ascii="Sylfaen" w:hAnsi="Sylfaen"/>
          <w:noProof/>
          <w:sz w:val="22"/>
          <w:szCs w:val="22"/>
          <w:lang w:val="ka-GE"/>
        </w:rPr>
        <w:t xml:space="preserve"> </w:t>
      </w:r>
      <w:r w:rsidRPr="00E9769D">
        <w:rPr>
          <w:rFonts w:ascii="Sylfaen" w:hAnsi="Sylfaen"/>
          <w:noProof/>
          <w:sz w:val="22"/>
          <w:szCs w:val="22"/>
          <w:lang w:val="ka-GE"/>
        </w:rPr>
        <w:t>შეადგენს</w:t>
      </w:r>
      <w:r w:rsidR="002844E4" w:rsidRPr="00E9769D">
        <w:rPr>
          <w:rFonts w:ascii="Sylfaen" w:hAnsi="Sylfaen"/>
          <w:noProof/>
          <w:sz w:val="22"/>
          <w:szCs w:val="22"/>
          <w:lang w:val="ka-GE"/>
        </w:rPr>
        <w:t xml:space="preserve"> </w:t>
      </w:r>
      <w:r w:rsidR="00E56EBE" w:rsidRPr="00E9769D">
        <w:rPr>
          <w:rFonts w:ascii="Sylfaen" w:hAnsi="Sylfaen"/>
          <w:noProof/>
          <w:sz w:val="22"/>
          <w:szCs w:val="22"/>
          <w:lang w:val="ka-GE"/>
        </w:rPr>
        <w:t>4</w:t>
      </w:r>
      <w:r w:rsidR="00FB6002" w:rsidRPr="00E9769D">
        <w:rPr>
          <w:rFonts w:ascii="Sylfaen" w:hAnsi="Sylfaen"/>
          <w:noProof/>
          <w:sz w:val="22"/>
          <w:szCs w:val="22"/>
          <w:lang w:val="ka-GE"/>
        </w:rPr>
        <w:t xml:space="preserve"> </w:t>
      </w:r>
      <w:r w:rsidR="00E56EBE" w:rsidRPr="00E9769D">
        <w:rPr>
          <w:rFonts w:ascii="Sylfaen" w:hAnsi="Sylfaen"/>
          <w:noProof/>
          <w:sz w:val="22"/>
          <w:szCs w:val="22"/>
          <w:lang w:val="ka-GE"/>
        </w:rPr>
        <w:t>159</w:t>
      </w:r>
      <w:r w:rsidR="00FB6002" w:rsidRPr="00E9769D">
        <w:rPr>
          <w:rFonts w:ascii="Sylfaen" w:hAnsi="Sylfaen"/>
          <w:noProof/>
          <w:sz w:val="22"/>
          <w:szCs w:val="22"/>
          <w:lang w:val="ka-GE"/>
        </w:rPr>
        <w:t>.</w:t>
      </w:r>
      <w:r w:rsidR="00E56EBE" w:rsidRPr="00E9769D">
        <w:rPr>
          <w:rFonts w:ascii="Sylfaen" w:hAnsi="Sylfaen"/>
          <w:noProof/>
          <w:sz w:val="22"/>
          <w:szCs w:val="22"/>
          <w:lang w:val="ka-GE"/>
        </w:rPr>
        <w:t>2</w:t>
      </w:r>
      <w:r w:rsidR="002844E4" w:rsidRPr="00E9769D">
        <w:rPr>
          <w:rFonts w:ascii="Sylfaen" w:hAnsi="Sylfaen"/>
          <w:noProof/>
          <w:sz w:val="22"/>
          <w:szCs w:val="22"/>
          <w:lang w:val="ka-GE"/>
        </w:rPr>
        <w:t xml:space="preserve"> </w:t>
      </w:r>
      <w:r w:rsidR="00CE14AE" w:rsidRPr="00E9769D">
        <w:rPr>
          <w:rFonts w:ascii="Sylfaen" w:hAnsi="Sylfaen"/>
          <w:noProof/>
          <w:sz w:val="22"/>
          <w:szCs w:val="22"/>
          <w:lang w:val="ka-GE"/>
        </w:rPr>
        <w:t>მლნ</w:t>
      </w:r>
      <w:r w:rsidR="002844E4" w:rsidRPr="00E9769D">
        <w:rPr>
          <w:rFonts w:ascii="Sylfaen" w:hAnsi="Sylfaen"/>
          <w:noProof/>
          <w:sz w:val="22"/>
          <w:szCs w:val="22"/>
          <w:lang w:val="ka-GE"/>
        </w:rPr>
        <w:t xml:space="preserve"> </w:t>
      </w:r>
      <w:r w:rsidRPr="00E9769D">
        <w:rPr>
          <w:rFonts w:ascii="Sylfaen" w:hAnsi="Sylfaen"/>
          <w:noProof/>
          <w:sz w:val="22"/>
          <w:szCs w:val="22"/>
          <w:lang w:val="ka-GE"/>
        </w:rPr>
        <w:t>ლარს</w:t>
      </w:r>
      <w:r w:rsidR="002844E4" w:rsidRPr="00E9769D">
        <w:rPr>
          <w:rFonts w:ascii="Sylfaen" w:hAnsi="Sylfaen"/>
          <w:noProof/>
          <w:sz w:val="22"/>
          <w:szCs w:val="22"/>
          <w:lang w:val="ka-GE"/>
        </w:rPr>
        <w:t xml:space="preserve">, </w:t>
      </w:r>
      <w:r w:rsidRPr="00E9769D">
        <w:rPr>
          <w:rFonts w:ascii="Sylfaen" w:hAnsi="Sylfaen"/>
          <w:noProof/>
          <w:sz w:val="22"/>
          <w:szCs w:val="22"/>
          <w:lang w:val="ka-GE"/>
        </w:rPr>
        <w:t>მათ</w:t>
      </w:r>
      <w:r w:rsidR="002844E4" w:rsidRPr="00E9769D">
        <w:rPr>
          <w:rFonts w:ascii="Sylfaen" w:hAnsi="Sylfaen"/>
          <w:noProof/>
          <w:sz w:val="22"/>
          <w:szCs w:val="22"/>
          <w:lang w:val="ka-GE"/>
        </w:rPr>
        <w:t xml:space="preserve"> </w:t>
      </w:r>
      <w:r w:rsidRPr="00E9769D">
        <w:rPr>
          <w:rFonts w:ascii="Sylfaen" w:hAnsi="Sylfaen"/>
          <w:noProof/>
          <w:sz w:val="22"/>
          <w:szCs w:val="22"/>
          <w:lang w:val="ka-GE"/>
        </w:rPr>
        <w:t>შორის</w:t>
      </w:r>
      <w:r w:rsidR="004C3D4D" w:rsidRPr="00E9769D">
        <w:rPr>
          <w:rFonts w:ascii="Sylfaen" w:hAnsi="Sylfaen"/>
          <w:noProof/>
          <w:sz w:val="22"/>
          <w:szCs w:val="22"/>
          <w:lang w:val="ka-GE"/>
        </w:rPr>
        <w:t>:</w:t>
      </w:r>
      <w:r w:rsidR="002844E4" w:rsidRPr="00E9769D">
        <w:rPr>
          <w:rFonts w:ascii="Sylfaen" w:hAnsi="Sylfaen"/>
          <w:noProof/>
          <w:sz w:val="22"/>
          <w:szCs w:val="22"/>
          <w:lang w:val="ka-GE"/>
        </w:rPr>
        <w:t xml:space="preserve"> </w:t>
      </w:r>
    </w:p>
    <w:p w14:paraId="54306B2D" w14:textId="77777777" w:rsidR="00FB6002" w:rsidRPr="00355DA5" w:rsidRDefault="00FB6002" w:rsidP="00FB6002">
      <w:pPr>
        <w:pStyle w:val="ab"/>
        <w:numPr>
          <w:ilvl w:val="0"/>
          <w:numId w:val="26"/>
        </w:numPr>
        <w:tabs>
          <w:tab w:val="left" w:pos="1080"/>
        </w:tabs>
        <w:spacing w:before="240"/>
        <w:ind w:left="1080"/>
        <w:jc w:val="both"/>
        <w:rPr>
          <w:rFonts w:ascii="Sylfaen" w:hAnsi="Sylfaen" w:cs="Sylfaen"/>
          <w:noProof/>
          <w:sz w:val="22"/>
          <w:szCs w:val="22"/>
        </w:rPr>
      </w:pPr>
      <w:r w:rsidRPr="00355DA5">
        <w:rPr>
          <w:rFonts w:ascii="Sylfaen" w:hAnsi="Sylfaen" w:cs="Sylfaen"/>
          <w:noProof/>
          <w:sz w:val="22"/>
          <w:szCs w:val="22"/>
        </w:rPr>
        <w:t>ეროვნული ბანკისათვის განკუთვნილი ერთწლიანი ყოველწლიურად  განახლებადი ობლიგაცია („ობლიგაცია სებ-ისთვის“) – 240.8 მლნ ლარი;</w:t>
      </w:r>
    </w:p>
    <w:p w14:paraId="608C6DBE" w14:textId="77777777" w:rsidR="00FB6002" w:rsidRPr="00355DA5" w:rsidRDefault="00FB6002" w:rsidP="00FB6002">
      <w:pPr>
        <w:pStyle w:val="ab"/>
        <w:numPr>
          <w:ilvl w:val="0"/>
          <w:numId w:val="26"/>
        </w:numPr>
        <w:tabs>
          <w:tab w:val="left" w:pos="1080"/>
        </w:tabs>
        <w:spacing w:before="240"/>
        <w:ind w:left="1080"/>
        <w:jc w:val="both"/>
        <w:rPr>
          <w:rFonts w:ascii="Sylfaen" w:hAnsi="Sylfaen" w:cs="Sylfaen"/>
          <w:noProof/>
          <w:sz w:val="22"/>
          <w:szCs w:val="22"/>
        </w:rPr>
      </w:pPr>
      <w:r w:rsidRPr="00355DA5">
        <w:rPr>
          <w:rFonts w:ascii="Sylfaen" w:hAnsi="Sylfaen" w:cs="Sylfaen"/>
          <w:noProof/>
          <w:sz w:val="22"/>
          <w:szCs w:val="22"/>
        </w:rPr>
        <w:t>სხვადასხვა ვადის მქონე ობლიგაციები ღია ბაზრის ოპერაციებისათვის („ობლიგაციები ღია ბაზრისთვის“) – 1</w:t>
      </w:r>
      <w:r w:rsidR="00E56EBE" w:rsidRPr="00355DA5">
        <w:rPr>
          <w:rFonts w:ascii="Sylfaen" w:hAnsi="Sylfaen" w:cs="Sylfaen"/>
          <w:noProof/>
          <w:sz w:val="22"/>
          <w:szCs w:val="22"/>
        </w:rPr>
        <w:t>52</w:t>
      </w:r>
      <w:r w:rsidRPr="00355DA5">
        <w:rPr>
          <w:rFonts w:ascii="Sylfaen" w:hAnsi="Sylfaen" w:cs="Sylfaen"/>
          <w:noProof/>
          <w:sz w:val="22"/>
          <w:szCs w:val="22"/>
        </w:rPr>
        <w:t>.0 მლნ ლარი;</w:t>
      </w:r>
    </w:p>
    <w:p w14:paraId="065B0E69" w14:textId="77777777" w:rsidR="00FB6002" w:rsidRPr="00355DA5" w:rsidRDefault="00FB6002" w:rsidP="00FB6002">
      <w:pPr>
        <w:pStyle w:val="ab"/>
        <w:numPr>
          <w:ilvl w:val="0"/>
          <w:numId w:val="26"/>
        </w:numPr>
        <w:tabs>
          <w:tab w:val="left" w:pos="1080"/>
        </w:tabs>
        <w:spacing w:before="240"/>
        <w:ind w:left="1080"/>
        <w:jc w:val="both"/>
        <w:rPr>
          <w:rFonts w:ascii="Sylfaen" w:hAnsi="Sylfaen" w:cs="Sylfaen"/>
          <w:noProof/>
          <w:sz w:val="22"/>
          <w:szCs w:val="22"/>
        </w:rPr>
      </w:pPr>
      <w:r w:rsidRPr="00355DA5">
        <w:rPr>
          <w:rFonts w:ascii="Sylfaen" w:hAnsi="Sylfaen" w:cs="Sylfaen"/>
          <w:noProof/>
          <w:sz w:val="22"/>
          <w:szCs w:val="22"/>
        </w:rPr>
        <w:t xml:space="preserve">ფინანსთა სამინისტროს სახაზინო ვალდებულებები -  </w:t>
      </w:r>
      <w:r w:rsidR="00E56EBE" w:rsidRPr="00355DA5">
        <w:rPr>
          <w:rFonts w:ascii="Sylfaen" w:hAnsi="Sylfaen" w:cs="Sylfaen"/>
          <w:noProof/>
          <w:sz w:val="22"/>
          <w:szCs w:val="22"/>
        </w:rPr>
        <w:t>751</w:t>
      </w:r>
      <w:r w:rsidRPr="00355DA5">
        <w:rPr>
          <w:rFonts w:ascii="Sylfaen" w:hAnsi="Sylfaen" w:cs="Sylfaen"/>
          <w:noProof/>
          <w:sz w:val="22"/>
          <w:szCs w:val="22"/>
        </w:rPr>
        <w:t>.</w:t>
      </w:r>
      <w:r w:rsidR="00E56EBE" w:rsidRPr="00355DA5">
        <w:rPr>
          <w:rFonts w:ascii="Sylfaen" w:hAnsi="Sylfaen" w:cs="Sylfaen"/>
          <w:noProof/>
          <w:sz w:val="22"/>
          <w:szCs w:val="22"/>
        </w:rPr>
        <w:t>6</w:t>
      </w:r>
      <w:r w:rsidRPr="00355DA5">
        <w:rPr>
          <w:rFonts w:ascii="Sylfaen" w:hAnsi="Sylfaen" w:cs="Sylfaen"/>
          <w:noProof/>
          <w:sz w:val="22"/>
          <w:szCs w:val="22"/>
        </w:rPr>
        <w:t xml:space="preserve"> მლნ ლარი;</w:t>
      </w:r>
    </w:p>
    <w:p w14:paraId="6E447356" w14:textId="77777777" w:rsidR="00FB6002" w:rsidRPr="00355DA5" w:rsidRDefault="00FB6002" w:rsidP="00FB6002">
      <w:pPr>
        <w:pStyle w:val="ab"/>
        <w:numPr>
          <w:ilvl w:val="0"/>
          <w:numId w:val="26"/>
        </w:numPr>
        <w:tabs>
          <w:tab w:val="left" w:pos="1080"/>
        </w:tabs>
        <w:spacing w:before="240"/>
        <w:ind w:left="1080"/>
        <w:jc w:val="both"/>
        <w:rPr>
          <w:rFonts w:ascii="Sylfaen" w:hAnsi="Sylfaen" w:cs="Sylfaen"/>
          <w:noProof/>
          <w:sz w:val="22"/>
          <w:szCs w:val="22"/>
        </w:rPr>
      </w:pPr>
      <w:r w:rsidRPr="00355DA5">
        <w:rPr>
          <w:rFonts w:ascii="Sylfaen" w:hAnsi="Sylfaen" w:cs="Sylfaen"/>
          <w:noProof/>
          <w:sz w:val="22"/>
          <w:szCs w:val="22"/>
        </w:rPr>
        <w:t xml:space="preserve">ფინანსთა სამინისტროს სახაზინო ობლიგაციები </w:t>
      </w:r>
      <w:r w:rsidR="007947A6" w:rsidRPr="00355DA5">
        <w:rPr>
          <w:rFonts w:ascii="Sylfaen" w:hAnsi="Sylfaen" w:cs="Sylfaen"/>
          <w:noProof/>
          <w:sz w:val="22"/>
          <w:szCs w:val="22"/>
        </w:rPr>
        <w:t xml:space="preserve">- </w:t>
      </w:r>
      <w:r w:rsidR="00E56EBE" w:rsidRPr="00355DA5">
        <w:rPr>
          <w:rFonts w:ascii="Sylfaen" w:hAnsi="Sylfaen" w:cs="Sylfaen"/>
          <w:noProof/>
          <w:sz w:val="22"/>
          <w:szCs w:val="22"/>
        </w:rPr>
        <w:t>3</w:t>
      </w:r>
      <w:r w:rsidR="007947A6" w:rsidRPr="00355DA5">
        <w:rPr>
          <w:rFonts w:ascii="Sylfaen" w:hAnsi="Sylfaen" w:cs="Sylfaen"/>
          <w:noProof/>
          <w:sz w:val="22"/>
          <w:szCs w:val="22"/>
        </w:rPr>
        <w:t xml:space="preserve"> </w:t>
      </w:r>
      <w:r w:rsidR="00E56EBE" w:rsidRPr="00355DA5">
        <w:rPr>
          <w:rFonts w:ascii="Sylfaen" w:hAnsi="Sylfaen" w:cs="Sylfaen"/>
          <w:noProof/>
          <w:sz w:val="22"/>
          <w:szCs w:val="22"/>
        </w:rPr>
        <w:t>014</w:t>
      </w:r>
      <w:r w:rsidRPr="00355DA5">
        <w:rPr>
          <w:rFonts w:ascii="Sylfaen" w:hAnsi="Sylfaen" w:cs="Sylfaen"/>
          <w:noProof/>
          <w:sz w:val="22"/>
          <w:szCs w:val="22"/>
        </w:rPr>
        <w:t>.</w:t>
      </w:r>
      <w:r w:rsidR="00E56EBE" w:rsidRPr="00355DA5">
        <w:rPr>
          <w:rFonts w:ascii="Sylfaen" w:hAnsi="Sylfaen" w:cs="Sylfaen"/>
          <w:noProof/>
          <w:sz w:val="22"/>
          <w:szCs w:val="22"/>
        </w:rPr>
        <w:t>8</w:t>
      </w:r>
      <w:r w:rsidRPr="00355DA5">
        <w:rPr>
          <w:rFonts w:ascii="Sylfaen" w:hAnsi="Sylfaen" w:cs="Sylfaen"/>
          <w:noProof/>
          <w:sz w:val="22"/>
          <w:szCs w:val="22"/>
        </w:rPr>
        <w:t xml:space="preserve"> მლნ ლარი;</w:t>
      </w:r>
    </w:p>
    <w:p w14:paraId="530995FD" w14:textId="77777777" w:rsidR="00FB6002" w:rsidRPr="00E9769D" w:rsidRDefault="00FB6002" w:rsidP="00FB6002">
      <w:pPr>
        <w:pStyle w:val="a9"/>
        <w:tabs>
          <w:tab w:val="clear" w:pos="9120"/>
          <w:tab w:val="right" w:pos="0"/>
        </w:tabs>
        <w:spacing w:after="0" w:line="240" w:lineRule="auto"/>
        <w:jc w:val="both"/>
        <w:rPr>
          <w:rFonts w:ascii="Sylfaen" w:hAnsi="Sylfaen"/>
          <w:noProof/>
          <w:sz w:val="22"/>
          <w:szCs w:val="22"/>
          <w:lang w:val="ka-GE"/>
        </w:rPr>
      </w:pPr>
    </w:p>
    <w:p w14:paraId="31CBEC8B" w14:textId="77777777" w:rsidR="00B863BF" w:rsidRPr="00E9769D" w:rsidRDefault="000A690C" w:rsidP="00D6620E">
      <w:pPr>
        <w:pStyle w:val="a9"/>
        <w:numPr>
          <w:ilvl w:val="0"/>
          <w:numId w:val="24"/>
        </w:numPr>
        <w:tabs>
          <w:tab w:val="clear" w:pos="9120"/>
          <w:tab w:val="right" w:pos="0"/>
        </w:tabs>
        <w:spacing w:after="0" w:line="240" w:lineRule="auto"/>
        <w:jc w:val="both"/>
        <w:rPr>
          <w:rFonts w:ascii="Sylfaen" w:hAnsi="Sylfaen"/>
          <w:noProof/>
          <w:sz w:val="22"/>
          <w:szCs w:val="22"/>
          <w:lang w:val="ka-GE"/>
        </w:rPr>
      </w:pPr>
      <w:r w:rsidRPr="00E9769D">
        <w:rPr>
          <w:rFonts w:ascii="Sylfaen" w:hAnsi="Sylfaen"/>
          <w:noProof/>
          <w:sz w:val="22"/>
          <w:szCs w:val="22"/>
          <w:lang w:val="ka-GE"/>
        </w:rPr>
        <w:t>სახელმწიფო</w:t>
      </w:r>
      <w:r w:rsidR="0097290A" w:rsidRPr="00E9769D">
        <w:rPr>
          <w:rFonts w:ascii="Sylfaen" w:hAnsi="Sylfaen"/>
          <w:noProof/>
          <w:sz w:val="22"/>
          <w:szCs w:val="22"/>
          <w:lang w:val="ka-GE"/>
        </w:rPr>
        <w:t xml:space="preserve"> </w:t>
      </w:r>
      <w:r w:rsidRPr="00E9769D">
        <w:rPr>
          <w:rFonts w:ascii="Sylfaen" w:hAnsi="Sylfaen"/>
          <w:noProof/>
          <w:sz w:val="22"/>
          <w:szCs w:val="22"/>
          <w:lang w:val="ka-GE"/>
        </w:rPr>
        <w:t>საგარეო</w:t>
      </w:r>
      <w:r w:rsidR="0097290A" w:rsidRPr="00E9769D">
        <w:rPr>
          <w:rFonts w:ascii="Sylfaen" w:hAnsi="Sylfaen"/>
          <w:noProof/>
          <w:sz w:val="22"/>
          <w:szCs w:val="22"/>
          <w:lang w:val="ka-GE"/>
        </w:rPr>
        <w:t xml:space="preserve"> </w:t>
      </w:r>
      <w:r w:rsidRPr="00E9769D">
        <w:rPr>
          <w:rFonts w:ascii="Sylfaen" w:hAnsi="Sylfaen"/>
          <w:noProof/>
          <w:sz w:val="22"/>
          <w:szCs w:val="22"/>
          <w:lang w:val="ka-GE"/>
        </w:rPr>
        <w:t>ვალ</w:t>
      </w:r>
      <w:r w:rsidR="00FD1B01" w:rsidRPr="00E9769D">
        <w:rPr>
          <w:rFonts w:ascii="Sylfaen" w:hAnsi="Sylfaen"/>
          <w:noProof/>
          <w:sz w:val="22"/>
          <w:szCs w:val="22"/>
          <w:lang w:val="ka-GE"/>
        </w:rPr>
        <w:t xml:space="preserve">ის ნაშთი </w:t>
      </w:r>
      <w:r w:rsidR="0097290A" w:rsidRPr="00E9769D">
        <w:rPr>
          <w:rFonts w:ascii="Sylfaen" w:hAnsi="Sylfaen"/>
          <w:noProof/>
          <w:sz w:val="22"/>
          <w:szCs w:val="22"/>
          <w:lang w:val="ka-GE"/>
        </w:rPr>
        <w:t xml:space="preserve"> </w:t>
      </w:r>
      <w:r w:rsidRPr="00E9769D">
        <w:rPr>
          <w:rFonts w:ascii="Sylfaen" w:hAnsi="Sylfaen"/>
          <w:noProof/>
          <w:sz w:val="22"/>
          <w:szCs w:val="22"/>
          <w:lang w:val="ka-GE"/>
        </w:rPr>
        <w:t>შეადგ</w:t>
      </w:r>
      <w:r w:rsidR="00FD1B01" w:rsidRPr="00E9769D">
        <w:rPr>
          <w:rFonts w:ascii="Sylfaen" w:hAnsi="Sylfaen"/>
          <w:noProof/>
          <w:sz w:val="22"/>
          <w:szCs w:val="22"/>
          <w:lang w:val="ka-GE"/>
        </w:rPr>
        <w:t xml:space="preserve">ენს </w:t>
      </w:r>
      <w:r w:rsidR="00FB6002" w:rsidRPr="00E9769D">
        <w:rPr>
          <w:rFonts w:ascii="Sylfaen" w:hAnsi="Sylfaen"/>
          <w:noProof/>
          <w:sz w:val="22"/>
          <w:szCs w:val="22"/>
          <w:lang w:val="ka-GE"/>
        </w:rPr>
        <w:t>1</w:t>
      </w:r>
      <w:r w:rsidR="00E56EBE" w:rsidRPr="00E9769D">
        <w:rPr>
          <w:rFonts w:ascii="Sylfaen" w:hAnsi="Sylfaen"/>
          <w:noProof/>
          <w:sz w:val="22"/>
          <w:szCs w:val="22"/>
          <w:lang w:val="ka-GE"/>
        </w:rPr>
        <w:t>6</w:t>
      </w:r>
      <w:r w:rsidR="00FB6002" w:rsidRPr="00E9769D">
        <w:rPr>
          <w:rFonts w:ascii="Sylfaen" w:hAnsi="Sylfaen"/>
          <w:noProof/>
          <w:sz w:val="22"/>
          <w:szCs w:val="22"/>
          <w:lang w:val="ka-GE"/>
        </w:rPr>
        <w:t xml:space="preserve"> </w:t>
      </w:r>
      <w:r w:rsidR="00E56EBE" w:rsidRPr="00E9769D">
        <w:rPr>
          <w:rFonts w:ascii="Sylfaen" w:hAnsi="Sylfaen"/>
          <w:noProof/>
          <w:sz w:val="22"/>
          <w:szCs w:val="22"/>
          <w:lang w:val="ka-GE"/>
        </w:rPr>
        <w:t>46</w:t>
      </w:r>
      <w:r w:rsidR="00076FB7">
        <w:rPr>
          <w:rFonts w:ascii="Sylfaen" w:hAnsi="Sylfaen"/>
          <w:noProof/>
          <w:sz w:val="22"/>
          <w:szCs w:val="22"/>
        </w:rPr>
        <w:t>3</w:t>
      </w:r>
      <w:r w:rsidR="00FB6002" w:rsidRPr="00E9769D">
        <w:rPr>
          <w:rFonts w:ascii="Sylfaen" w:hAnsi="Sylfaen"/>
          <w:noProof/>
          <w:sz w:val="22"/>
          <w:szCs w:val="22"/>
          <w:lang w:val="ka-GE"/>
        </w:rPr>
        <w:t>.</w:t>
      </w:r>
      <w:r w:rsidR="00076FB7">
        <w:rPr>
          <w:rFonts w:ascii="Sylfaen" w:hAnsi="Sylfaen"/>
          <w:noProof/>
          <w:sz w:val="22"/>
          <w:szCs w:val="22"/>
        </w:rPr>
        <w:t>5</w:t>
      </w:r>
      <w:r w:rsidR="00854B0F" w:rsidRPr="00E9769D">
        <w:rPr>
          <w:rFonts w:ascii="Sylfaen" w:hAnsi="Sylfaen"/>
          <w:noProof/>
          <w:sz w:val="22"/>
          <w:szCs w:val="22"/>
          <w:lang w:val="ka-GE"/>
        </w:rPr>
        <w:t xml:space="preserve"> </w:t>
      </w:r>
      <w:r w:rsidR="006E60BB" w:rsidRPr="00E9769D">
        <w:rPr>
          <w:rFonts w:ascii="Sylfaen" w:hAnsi="Sylfaen"/>
          <w:noProof/>
          <w:sz w:val="22"/>
          <w:szCs w:val="22"/>
          <w:lang w:val="ka-GE"/>
        </w:rPr>
        <w:t>მლნ</w:t>
      </w:r>
      <w:r w:rsidR="0097290A" w:rsidRPr="00E9769D">
        <w:rPr>
          <w:rFonts w:ascii="Sylfaen" w:hAnsi="Sylfaen"/>
          <w:noProof/>
          <w:sz w:val="22"/>
          <w:szCs w:val="22"/>
          <w:lang w:val="ka-GE"/>
        </w:rPr>
        <w:t xml:space="preserve"> </w:t>
      </w:r>
      <w:r w:rsidRPr="00E9769D">
        <w:rPr>
          <w:rFonts w:ascii="Sylfaen" w:hAnsi="Sylfaen"/>
          <w:noProof/>
          <w:sz w:val="22"/>
          <w:szCs w:val="22"/>
          <w:lang w:val="ka-GE"/>
        </w:rPr>
        <w:t>ლარ</w:t>
      </w:r>
      <w:r w:rsidR="00FD1B01" w:rsidRPr="00E9769D">
        <w:rPr>
          <w:rFonts w:ascii="Sylfaen" w:hAnsi="Sylfaen"/>
          <w:noProof/>
          <w:sz w:val="22"/>
          <w:szCs w:val="22"/>
          <w:lang w:val="ka-GE"/>
        </w:rPr>
        <w:t>ს</w:t>
      </w:r>
      <w:r w:rsidR="0097290A" w:rsidRPr="00E9769D">
        <w:rPr>
          <w:rFonts w:ascii="Sylfaen" w:hAnsi="Sylfaen"/>
          <w:noProof/>
          <w:sz w:val="22"/>
          <w:szCs w:val="22"/>
          <w:lang w:val="ka-GE"/>
        </w:rPr>
        <w:t>.</w:t>
      </w:r>
      <w:r w:rsidR="00E17352" w:rsidRPr="00E9769D">
        <w:rPr>
          <w:rFonts w:ascii="Sylfaen" w:hAnsi="Sylfaen"/>
          <w:noProof/>
          <w:sz w:val="22"/>
          <w:szCs w:val="22"/>
          <w:lang w:val="ka-GE"/>
        </w:rPr>
        <w:t xml:space="preserve"> </w:t>
      </w:r>
    </w:p>
    <w:p w14:paraId="773E5DF8" w14:textId="77777777" w:rsidR="00333144" w:rsidRPr="00E9769D" w:rsidRDefault="00333144" w:rsidP="00191E5A">
      <w:pPr>
        <w:ind w:right="90" w:firstLine="708"/>
        <w:jc w:val="right"/>
        <w:rPr>
          <w:rFonts w:ascii="Sylfaen" w:hAnsi="Sylfaen"/>
          <w:i/>
          <w:noProof/>
          <w:sz w:val="16"/>
          <w:szCs w:val="16"/>
          <w:lang w:val="pt-BR"/>
        </w:rPr>
      </w:pPr>
    </w:p>
    <w:p w14:paraId="2EA7EC41" w14:textId="77777777" w:rsidR="00333144" w:rsidRPr="00E9769D" w:rsidRDefault="00333144" w:rsidP="00191E5A">
      <w:pPr>
        <w:ind w:right="90" w:firstLine="708"/>
        <w:jc w:val="right"/>
        <w:rPr>
          <w:rFonts w:ascii="Sylfaen" w:hAnsi="Sylfaen"/>
          <w:i/>
          <w:noProof/>
          <w:sz w:val="16"/>
          <w:szCs w:val="16"/>
          <w:lang w:val="pt-BR"/>
        </w:rPr>
      </w:pPr>
    </w:p>
    <w:p w14:paraId="7B1F4882" w14:textId="77777777" w:rsidR="00AA2FF7" w:rsidRDefault="00AA2FF7" w:rsidP="00191E5A">
      <w:pPr>
        <w:ind w:right="90" w:firstLine="708"/>
        <w:jc w:val="right"/>
        <w:rPr>
          <w:rFonts w:ascii="Sylfaen" w:hAnsi="Sylfaen"/>
          <w:i/>
          <w:noProof/>
          <w:sz w:val="16"/>
          <w:szCs w:val="16"/>
          <w:lang w:val="pt-BR"/>
        </w:rPr>
      </w:pPr>
      <w:r w:rsidRPr="00E9769D">
        <w:rPr>
          <w:rFonts w:ascii="Sylfaen" w:hAnsi="Sylfaen"/>
          <w:i/>
          <w:noProof/>
          <w:sz w:val="16"/>
          <w:szCs w:val="16"/>
          <w:lang w:val="pt-BR"/>
        </w:rPr>
        <w:t>ათას ლარებში</w:t>
      </w:r>
    </w:p>
    <w:p w14:paraId="7A2DADB1" w14:textId="77777777" w:rsidR="00076FB7" w:rsidRDefault="00076FB7" w:rsidP="00191E5A">
      <w:pPr>
        <w:ind w:right="90" w:firstLine="708"/>
        <w:jc w:val="right"/>
        <w:rPr>
          <w:rFonts w:ascii="Sylfaen" w:hAnsi="Sylfaen"/>
          <w:i/>
          <w:noProof/>
          <w:sz w:val="16"/>
          <w:szCs w:val="16"/>
          <w:lang w:val="pt-BR"/>
        </w:rPr>
      </w:pPr>
    </w:p>
    <w:tbl>
      <w:tblPr>
        <w:tblW w:w="10780" w:type="dxa"/>
        <w:tblLook w:val="04A0" w:firstRow="1" w:lastRow="0" w:firstColumn="1" w:lastColumn="0" w:noHBand="0" w:noVBand="1"/>
      </w:tblPr>
      <w:tblGrid>
        <w:gridCol w:w="8600"/>
        <w:gridCol w:w="2180"/>
      </w:tblGrid>
      <w:tr w:rsidR="00076FB7" w14:paraId="00432867" w14:textId="77777777" w:rsidTr="00076FB7">
        <w:trPr>
          <w:trHeight w:val="735"/>
          <w:tblHeader/>
        </w:trPr>
        <w:tc>
          <w:tcPr>
            <w:tcW w:w="86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56D52EA" w14:textId="77777777" w:rsidR="00076FB7" w:rsidRDefault="00076FB7">
            <w:pPr>
              <w:jc w:val="center"/>
              <w:rPr>
                <w:rFonts w:ascii="Sylfaen" w:hAnsi="Sylfaen" w:cs="Calibri"/>
                <w:b/>
                <w:bCs/>
                <w:color w:val="000000"/>
                <w:sz w:val="20"/>
                <w:szCs w:val="20"/>
                <w:lang w:val="en-US" w:eastAsia="en-US"/>
              </w:rPr>
            </w:pPr>
            <w:r>
              <w:rPr>
                <w:rFonts w:ascii="Sylfaen" w:hAnsi="Sylfaen" w:cs="Calibri"/>
                <w:b/>
                <w:bCs/>
                <w:color w:val="000000"/>
                <w:sz w:val="20"/>
                <w:szCs w:val="20"/>
              </w:rPr>
              <w:t xml:space="preserve">კრედიტორი </w:t>
            </w:r>
          </w:p>
        </w:tc>
        <w:tc>
          <w:tcPr>
            <w:tcW w:w="2180" w:type="dxa"/>
            <w:tcBorders>
              <w:top w:val="single" w:sz="4" w:space="0" w:color="A6A6A6"/>
              <w:left w:val="nil"/>
              <w:bottom w:val="single" w:sz="4" w:space="0" w:color="A6A6A6"/>
              <w:right w:val="single" w:sz="4" w:space="0" w:color="A6A6A6"/>
            </w:tcBorders>
            <w:shd w:val="clear" w:color="auto" w:fill="auto"/>
            <w:vAlign w:val="center"/>
            <w:hideMark/>
          </w:tcPr>
          <w:p w14:paraId="0E12BF57" w14:textId="77777777" w:rsidR="00076FB7" w:rsidRDefault="00076FB7">
            <w:pPr>
              <w:jc w:val="center"/>
              <w:rPr>
                <w:rFonts w:ascii="Calibri" w:hAnsi="Calibri" w:cs="Calibri"/>
                <w:b/>
                <w:bCs/>
                <w:color w:val="000000"/>
                <w:sz w:val="20"/>
                <w:szCs w:val="20"/>
              </w:rPr>
            </w:pPr>
            <w:r>
              <w:rPr>
                <w:rFonts w:ascii="Calibri" w:hAnsi="Calibri" w:cs="Calibri"/>
                <w:b/>
                <w:bCs/>
                <w:color w:val="000000"/>
                <w:sz w:val="20"/>
                <w:szCs w:val="20"/>
              </w:rPr>
              <w:t xml:space="preserve"> </w:t>
            </w:r>
            <w:r>
              <w:rPr>
                <w:rFonts w:ascii="Sylfaen" w:hAnsi="Sylfaen" w:cs="Sylfaen"/>
                <w:b/>
                <w:bCs/>
                <w:color w:val="000000"/>
                <w:sz w:val="20"/>
                <w:szCs w:val="20"/>
              </w:rPr>
              <w:t>ნაშთი</w:t>
            </w:r>
            <w:r>
              <w:rPr>
                <w:rFonts w:ascii="Calibri" w:hAnsi="Calibri" w:cs="Calibri"/>
                <w:b/>
                <w:bCs/>
                <w:color w:val="000000"/>
                <w:sz w:val="20"/>
                <w:szCs w:val="20"/>
              </w:rPr>
              <w:t xml:space="preserve"> 31.12.2019</w:t>
            </w:r>
            <w:r>
              <w:rPr>
                <w:rFonts w:ascii="Calibri" w:hAnsi="Calibri" w:cs="Calibri"/>
                <w:b/>
                <w:bCs/>
                <w:color w:val="000000"/>
                <w:sz w:val="20"/>
                <w:szCs w:val="20"/>
              </w:rPr>
              <w:br/>
            </w:r>
            <w:r>
              <w:rPr>
                <w:rFonts w:ascii="Sylfaen" w:hAnsi="Sylfaen" w:cs="Sylfaen"/>
                <w:b/>
                <w:bCs/>
                <w:color w:val="000000"/>
                <w:sz w:val="20"/>
                <w:szCs w:val="20"/>
              </w:rPr>
              <w:t>მდგომარეობით</w:t>
            </w:r>
            <w:r>
              <w:rPr>
                <w:rFonts w:ascii="Calibri" w:hAnsi="Calibri" w:cs="Calibri"/>
                <w:b/>
                <w:bCs/>
                <w:color w:val="000000"/>
                <w:sz w:val="20"/>
                <w:szCs w:val="20"/>
              </w:rPr>
              <w:t xml:space="preserve">  </w:t>
            </w:r>
            <w:r>
              <w:rPr>
                <w:rFonts w:ascii="Calibri" w:hAnsi="Calibri" w:cs="Calibri"/>
                <w:b/>
                <w:bCs/>
                <w:color w:val="000000"/>
                <w:sz w:val="20"/>
                <w:szCs w:val="20"/>
              </w:rPr>
              <w:br/>
              <w:t xml:space="preserve"> </w:t>
            </w:r>
          </w:p>
        </w:tc>
      </w:tr>
      <w:tr w:rsidR="00076FB7" w14:paraId="23F318E8" w14:textId="77777777" w:rsidTr="00076FB7">
        <w:trPr>
          <w:trHeight w:val="66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2B71A8F2" w14:textId="77777777" w:rsidR="00076FB7" w:rsidRDefault="00076FB7">
            <w:pPr>
              <w:rPr>
                <w:rFonts w:ascii="Sylfaen" w:hAnsi="Sylfaen" w:cs="Calibri"/>
                <w:b/>
                <w:bCs/>
                <w:color w:val="000000"/>
                <w:sz w:val="20"/>
                <w:szCs w:val="20"/>
              </w:rPr>
            </w:pPr>
            <w:r>
              <w:rPr>
                <w:rFonts w:ascii="Sylfaen" w:hAnsi="Sylfaen" w:cs="Calibri"/>
                <w:b/>
                <w:bCs/>
                <w:color w:val="000000"/>
                <w:sz w:val="20"/>
                <w:szCs w:val="20"/>
              </w:rPr>
              <w:t>სახელმწიფო საგარეო ვალის ნაშთი</w:t>
            </w:r>
          </w:p>
        </w:tc>
        <w:tc>
          <w:tcPr>
            <w:tcW w:w="2180" w:type="dxa"/>
            <w:tcBorders>
              <w:top w:val="nil"/>
              <w:left w:val="nil"/>
              <w:bottom w:val="single" w:sz="4" w:space="0" w:color="A6A6A6"/>
              <w:right w:val="single" w:sz="4" w:space="0" w:color="A6A6A6"/>
            </w:tcBorders>
            <w:shd w:val="clear" w:color="auto" w:fill="auto"/>
            <w:vAlign w:val="center"/>
            <w:hideMark/>
          </w:tcPr>
          <w:p w14:paraId="426B283A" w14:textId="77777777" w:rsidR="00076FB7" w:rsidRDefault="00076FB7">
            <w:pPr>
              <w:jc w:val="right"/>
              <w:rPr>
                <w:rFonts w:ascii="Arial" w:hAnsi="Arial" w:cs="Arial"/>
                <w:b/>
                <w:bCs/>
                <w:color w:val="000000"/>
                <w:sz w:val="20"/>
                <w:szCs w:val="20"/>
              </w:rPr>
            </w:pPr>
            <w:r>
              <w:rPr>
                <w:rFonts w:ascii="Arial" w:hAnsi="Arial" w:cs="Arial"/>
                <w:b/>
                <w:bCs/>
                <w:color w:val="000000"/>
                <w:sz w:val="20"/>
                <w:szCs w:val="20"/>
              </w:rPr>
              <w:t>16,463,504.7</w:t>
            </w:r>
          </w:p>
        </w:tc>
      </w:tr>
      <w:tr w:rsidR="00076FB7" w14:paraId="7A96B25E" w14:textId="77777777" w:rsidTr="00076FB7">
        <w:trPr>
          <w:trHeight w:val="570"/>
        </w:trPr>
        <w:tc>
          <w:tcPr>
            <w:tcW w:w="8600" w:type="dxa"/>
            <w:tcBorders>
              <w:top w:val="nil"/>
              <w:left w:val="single" w:sz="4" w:space="0" w:color="A6A6A6"/>
              <w:bottom w:val="single" w:sz="4" w:space="0" w:color="A6A6A6"/>
              <w:right w:val="single" w:sz="4" w:space="0" w:color="A6A6A6"/>
            </w:tcBorders>
            <w:shd w:val="clear" w:color="000000" w:fill="D9E1F2"/>
            <w:vAlign w:val="center"/>
            <w:hideMark/>
          </w:tcPr>
          <w:p w14:paraId="400F3BF8" w14:textId="77777777" w:rsidR="00076FB7" w:rsidRDefault="00076FB7">
            <w:pPr>
              <w:rPr>
                <w:rFonts w:ascii="Sylfaen" w:hAnsi="Sylfaen" w:cs="Calibri"/>
                <w:b/>
                <w:bCs/>
                <w:color w:val="000000"/>
                <w:sz w:val="20"/>
                <w:szCs w:val="20"/>
              </w:rPr>
            </w:pPr>
            <w:r>
              <w:rPr>
                <w:rFonts w:ascii="Sylfaen" w:hAnsi="Sylfaen" w:cs="Calibri"/>
                <w:b/>
                <w:bCs/>
                <w:color w:val="000000"/>
                <w:sz w:val="20"/>
                <w:szCs w:val="20"/>
              </w:rPr>
              <w:t>მთავრობის საგარეო ვალის ნაშთი</w:t>
            </w:r>
          </w:p>
        </w:tc>
        <w:tc>
          <w:tcPr>
            <w:tcW w:w="2180" w:type="dxa"/>
            <w:tcBorders>
              <w:top w:val="nil"/>
              <w:left w:val="nil"/>
              <w:bottom w:val="single" w:sz="4" w:space="0" w:color="A6A6A6"/>
              <w:right w:val="single" w:sz="4" w:space="0" w:color="A6A6A6"/>
            </w:tcBorders>
            <w:shd w:val="clear" w:color="000000" w:fill="D9E1F2"/>
            <w:vAlign w:val="center"/>
            <w:hideMark/>
          </w:tcPr>
          <w:p w14:paraId="237C8212" w14:textId="77777777" w:rsidR="00076FB7" w:rsidRDefault="00076FB7">
            <w:pPr>
              <w:jc w:val="right"/>
              <w:rPr>
                <w:rFonts w:ascii="Arial" w:hAnsi="Arial" w:cs="Arial"/>
                <w:b/>
                <w:bCs/>
                <w:color w:val="000000"/>
                <w:sz w:val="20"/>
                <w:szCs w:val="20"/>
              </w:rPr>
            </w:pPr>
            <w:r>
              <w:rPr>
                <w:rFonts w:ascii="Arial" w:hAnsi="Arial" w:cs="Arial"/>
                <w:b/>
                <w:bCs/>
                <w:color w:val="000000"/>
                <w:sz w:val="20"/>
                <w:szCs w:val="20"/>
              </w:rPr>
              <w:t>15,749,709.5</w:t>
            </w:r>
          </w:p>
        </w:tc>
      </w:tr>
      <w:tr w:rsidR="00076FB7" w14:paraId="23791D3B" w14:textId="77777777" w:rsidTr="00076FB7">
        <w:trPr>
          <w:trHeight w:val="315"/>
        </w:trPr>
        <w:tc>
          <w:tcPr>
            <w:tcW w:w="8600" w:type="dxa"/>
            <w:tcBorders>
              <w:top w:val="nil"/>
              <w:left w:val="single" w:sz="4" w:space="0" w:color="A6A6A6"/>
              <w:bottom w:val="single" w:sz="4" w:space="0" w:color="A6A6A6"/>
              <w:right w:val="single" w:sz="4" w:space="0" w:color="A6A6A6"/>
            </w:tcBorders>
            <w:shd w:val="clear" w:color="000000" w:fill="E2EFDA"/>
            <w:vAlign w:val="center"/>
            <w:hideMark/>
          </w:tcPr>
          <w:p w14:paraId="0245CB72" w14:textId="77777777" w:rsidR="00076FB7" w:rsidRDefault="00076FB7">
            <w:pPr>
              <w:rPr>
                <w:rFonts w:ascii="Sylfaen" w:hAnsi="Sylfaen" w:cs="Calibri"/>
                <w:b/>
                <w:bCs/>
                <w:color w:val="000000"/>
                <w:sz w:val="20"/>
                <w:szCs w:val="20"/>
              </w:rPr>
            </w:pPr>
            <w:r>
              <w:rPr>
                <w:rFonts w:ascii="Sylfaen" w:hAnsi="Sylfaen" w:cs="Calibri"/>
                <w:b/>
                <w:bCs/>
                <w:color w:val="000000"/>
                <w:sz w:val="20"/>
                <w:szCs w:val="20"/>
              </w:rPr>
              <w:t>მრავალმხრივი</w:t>
            </w:r>
            <w:r>
              <w:rPr>
                <w:rFonts w:ascii="Calibri" w:hAnsi="Calibri" w:cs="Calibri"/>
                <w:b/>
                <w:bCs/>
                <w:color w:val="000000"/>
                <w:sz w:val="20"/>
                <w:szCs w:val="20"/>
              </w:rPr>
              <w:t xml:space="preserve"> </w:t>
            </w:r>
            <w:r>
              <w:rPr>
                <w:rFonts w:ascii="Sylfaen" w:hAnsi="Sylfaen" w:cs="Calibri"/>
                <w:b/>
                <w:bCs/>
                <w:color w:val="000000"/>
                <w:sz w:val="20"/>
                <w:szCs w:val="20"/>
              </w:rPr>
              <w:t>კრედიტორებისაგან</w:t>
            </w:r>
          </w:p>
        </w:tc>
        <w:tc>
          <w:tcPr>
            <w:tcW w:w="2180" w:type="dxa"/>
            <w:tcBorders>
              <w:top w:val="nil"/>
              <w:left w:val="nil"/>
              <w:bottom w:val="single" w:sz="4" w:space="0" w:color="A6A6A6"/>
              <w:right w:val="single" w:sz="4" w:space="0" w:color="A6A6A6"/>
            </w:tcBorders>
            <w:shd w:val="clear" w:color="000000" w:fill="E2EFDA"/>
            <w:noWrap/>
            <w:vAlign w:val="center"/>
            <w:hideMark/>
          </w:tcPr>
          <w:p w14:paraId="4A9A7B4D" w14:textId="77777777" w:rsidR="00076FB7" w:rsidRDefault="00076FB7">
            <w:pPr>
              <w:jc w:val="right"/>
              <w:rPr>
                <w:rFonts w:ascii="Arial" w:hAnsi="Arial" w:cs="Arial"/>
                <w:b/>
                <w:bCs/>
                <w:color w:val="000000"/>
                <w:sz w:val="20"/>
                <w:szCs w:val="20"/>
              </w:rPr>
            </w:pPr>
            <w:r>
              <w:rPr>
                <w:rFonts w:ascii="Arial" w:hAnsi="Arial" w:cs="Arial"/>
                <w:b/>
                <w:bCs/>
                <w:color w:val="000000"/>
                <w:sz w:val="20"/>
                <w:szCs w:val="20"/>
              </w:rPr>
              <w:t>11,262,297.1</w:t>
            </w:r>
          </w:p>
        </w:tc>
      </w:tr>
      <w:tr w:rsidR="00076FB7" w14:paraId="688DA25B"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78632C42" w14:textId="77777777" w:rsidR="00076FB7" w:rsidRDefault="00076FB7">
            <w:pPr>
              <w:rPr>
                <w:rFonts w:ascii="Sylfaen" w:hAnsi="Sylfaen" w:cs="Calibri"/>
                <w:color w:val="000000"/>
                <w:sz w:val="20"/>
                <w:szCs w:val="20"/>
              </w:rPr>
            </w:pPr>
            <w:r>
              <w:rPr>
                <w:rFonts w:ascii="Sylfaen" w:hAnsi="Sylfaen" w:cs="Calibri"/>
                <w:color w:val="000000"/>
                <w:sz w:val="20"/>
                <w:szCs w:val="20"/>
              </w:rPr>
              <w:t>მსოფლიო</w:t>
            </w:r>
            <w:r>
              <w:rPr>
                <w:rFonts w:ascii="Calibri" w:hAnsi="Calibri" w:cs="Calibri"/>
                <w:color w:val="000000"/>
                <w:sz w:val="20"/>
                <w:szCs w:val="20"/>
              </w:rPr>
              <w:t xml:space="preserve"> </w:t>
            </w:r>
            <w:r>
              <w:rPr>
                <w:rFonts w:ascii="Sylfaen" w:hAnsi="Sylfaen" w:cs="Calibri"/>
                <w:color w:val="000000"/>
                <w:sz w:val="20"/>
                <w:szCs w:val="20"/>
              </w:rPr>
              <w:t>ბანკი</w:t>
            </w:r>
            <w:r>
              <w:rPr>
                <w:rFonts w:ascii="Calibri" w:hAnsi="Calibri" w:cs="Calibri"/>
                <w:color w:val="000000"/>
                <w:sz w:val="20"/>
                <w:szCs w:val="20"/>
              </w:rPr>
              <w:t xml:space="preserve">  (WB)</w:t>
            </w:r>
          </w:p>
        </w:tc>
        <w:tc>
          <w:tcPr>
            <w:tcW w:w="2180" w:type="dxa"/>
            <w:tcBorders>
              <w:top w:val="nil"/>
              <w:left w:val="nil"/>
              <w:bottom w:val="single" w:sz="4" w:space="0" w:color="A6A6A6"/>
              <w:right w:val="single" w:sz="4" w:space="0" w:color="A6A6A6"/>
            </w:tcBorders>
            <w:shd w:val="clear" w:color="auto" w:fill="auto"/>
            <w:noWrap/>
            <w:vAlign w:val="center"/>
            <w:hideMark/>
          </w:tcPr>
          <w:p w14:paraId="0FA5D94A" w14:textId="77777777" w:rsidR="00076FB7" w:rsidRDefault="00076FB7">
            <w:pPr>
              <w:jc w:val="right"/>
              <w:rPr>
                <w:rFonts w:ascii="Arial" w:hAnsi="Arial" w:cs="Arial"/>
                <w:color w:val="000000"/>
                <w:sz w:val="20"/>
                <w:szCs w:val="20"/>
              </w:rPr>
            </w:pPr>
            <w:r>
              <w:rPr>
                <w:rFonts w:ascii="Arial" w:hAnsi="Arial" w:cs="Arial"/>
                <w:color w:val="000000"/>
                <w:sz w:val="20"/>
                <w:szCs w:val="20"/>
              </w:rPr>
              <w:t>5,374,189.5</w:t>
            </w:r>
          </w:p>
        </w:tc>
      </w:tr>
      <w:tr w:rsidR="00076FB7" w14:paraId="3231C082"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1C9A58EC" w14:textId="77777777" w:rsidR="00076FB7" w:rsidRDefault="00076FB7">
            <w:pPr>
              <w:rPr>
                <w:rFonts w:ascii="Sylfaen" w:hAnsi="Sylfaen" w:cs="Calibri"/>
                <w:color w:val="000000"/>
                <w:sz w:val="20"/>
                <w:szCs w:val="20"/>
              </w:rPr>
            </w:pPr>
            <w:r>
              <w:rPr>
                <w:rFonts w:ascii="Sylfaen" w:hAnsi="Sylfaen" w:cs="Calibri"/>
                <w:color w:val="000000"/>
                <w:sz w:val="20"/>
                <w:szCs w:val="20"/>
              </w:rPr>
              <w:t>სოფლის</w:t>
            </w:r>
            <w:r>
              <w:rPr>
                <w:rFonts w:ascii="Calibri" w:hAnsi="Calibri" w:cs="Calibri"/>
                <w:color w:val="000000"/>
                <w:sz w:val="20"/>
                <w:szCs w:val="20"/>
              </w:rPr>
              <w:t xml:space="preserve"> </w:t>
            </w:r>
            <w:r>
              <w:rPr>
                <w:rFonts w:ascii="Sylfaen" w:hAnsi="Sylfaen" w:cs="Calibri"/>
                <w:color w:val="000000"/>
                <w:sz w:val="20"/>
                <w:szCs w:val="20"/>
              </w:rPr>
              <w:t>მეურნეობის</w:t>
            </w:r>
            <w:r>
              <w:rPr>
                <w:rFonts w:ascii="Calibri" w:hAnsi="Calibri" w:cs="Calibri"/>
                <w:color w:val="000000"/>
                <w:sz w:val="20"/>
                <w:szCs w:val="20"/>
              </w:rPr>
              <w:t xml:space="preserve"> </w:t>
            </w:r>
            <w:r>
              <w:rPr>
                <w:rFonts w:ascii="Sylfaen" w:hAnsi="Sylfaen" w:cs="Calibri"/>
                <w:color w:val="000000"/>
                <w:sz w:val="20"/>
                <w:szCs w:val="20"/>
              </w:rPr>
              <w:t>განვითარების</w:t>
            </w:r>
            <w:r>
              <w:rPr>
                <w:rFonts w:ascii="Calibri" w:hAnsi="Calibri" w:cs="Calibri"/>
                <w:color w:val="000000"/>
                <w:sz w:val="20"/>
                <w:szCs w:val="20"/>
              </w:rPr>
              <w:t xml:space="preserve"> </w:t>
            </w:r>
            <w:r>
              <w:rPr>
                <w:rFonts w:ascii="Sylfaen" w:hAnsi="Sylfaen" w:cs="Calibri"/>
                <w:color w:val="000000"/>
                <w:sz w:val="20"/>
                <w:szCs w:val="20"/>
              </w:rPr>
              <w:t>საერთაშორისო</w:t>
            </w:r>
            <w:r>
              <w:rPr>
                <w:rFonts w:ascii="Calibri" w:hAnsi="Calibri" w:cs="Calibri"/>
                <w:color w:val="000000"/>
                <w:sz w:val="20"/>
                <w:szCs w:val="20"/>
              </w:rPr>
              <w:t xml:space="preserve"> </w:t>
            </w:r>
            <w:r>
              <w:rPr>
                <w:rFonts w:ascii="Sylfaen" w:hAnsi="Sylfaen" w:cs="Calibri"/>
                <w:color w:val="000000"/>
                <w:sz w:val="20"/>
                <w:szCs w:val="20"/>
              </w:rPr>
              <w:t>ფონდი</w:t>
            </w:r>
            <w:r>
              <w:rPr>
                <w:rFonts w:ascii="Calibri" w:hAnsi="Calibri" w:cs="Calibri"/>
                <w:color w:val="000000"/>
                <w:sz w:val="20"/>
                <w:szCs w:val="20"/>
              </w:rPr>
              <w:t xml:space="preserve"> (IFAD)</w:t>
            </w:r>
          </w:p>
        </w:tc>
        <w:tc>
          <w:tcPr>
            <w:tcW w:w="2180" w:type="dxa"/>
            <w:tcBorders>
              <w:top w:val="nil"/>
              <w:left w:val="nil"/>
              <w:bottom w:val="single" w:sz="4" w:space="0" w:color="A6A6A6"/>
              <w:right w:val="single" w:sz="4" w:space="0" w:color="A6A6A6"/>
            </w:tcBorders>
            <w:shd w:val="clear" w:color="auto" w:fill="auto"/>
            <w:noWrap/>
            <w:vAlign w:val="center"/>
            <w:hideMark/>
          </w:tcPr>
          <w:p w14:paraId="685223BC" w14:textId="77777777" w:rsidR="00076FB7" w:rsidRDefault="00076FB7">
            <w:pPr>
              <w:jc w:val="right"/>
              <w:rPr>
                <w:rFonts w:ascii="Arial" w:hAnsi="Arial" w:cs="Arial"/>
                <w:color w:val="000000"/>
                <w:sz w:val="20"/>
                <w:szCs w:val="20"/>
              </w:rPr>
            </w:pPr>
            <w:r>
              <w:rPr>
                <w:rFonts w:ascii="Arial" w:hAnsi="Arial" w:cs="Arial"/>
                <w:color w:val="000000"/>
                <w:sz w:val="20"/>
                <w:szCs w:val="20"/>
              </w:rPr>
              <w:t>94,446.7</w:t>
            </w:r>
          </w:p>
        </w:tc>
      </w:tr>
      <w:tr w:rsidR="00076FB7" w14:paraId="492C5E68"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39B31391" w14:textId="77777777" w:rsidR="00076FB7" w:rsidRDefault="00076FB7">
            <w:pPr>
              <w:rPr>
                <w:rFonts w:ascii="Sylfaen" w:hAnsi="Sylfaen" w:cs="Calibri"/>
                <w:color w:val="000000"/>
                <w:sz w:val="20"/>
                <w:szCs w:val="20"/>
              </w:rPr>
            </w:pPr>
            <w:r>
              <w:rPr>
                <w:rFonts w:ascii="Sylfaen" w:hAnsi="Sylfaen" w:cs="Calibri"/>
                <w:color w:val="000000"/>
                <w:sz w:val="20"/>
                <w:szCs w:val="20"/>
              </w:rPr>
              <w:t>საერთაშორისო</w:t>
            </w:r>
            <w:r>
              <w:rPr>
                <w:rFonts w:ascii="Calibri" w:hAnsi="Calibri" w:cs="Calibri"/>
                <w:color w:val="000000"/>
                <w:sz w:val="20"/>
                <w:szCs w:val="20"/>
              </w:rPr>
              <w:t xml:space="preserve"> </w:t>
            </w:r>
            <w:r>
              <w:rPr>
                <w:rFonts w:ascii="Sylfaen" w:hAnsi="Sylfaen" w:cs="Calibri"/>
                <w:color w:val="000000"/>
                <w:sz w:val="20"/>
                <w:szCs w:val="20"/>
              </w:rPr>
              <w:t>სავალუტო</w:t>
            </w:r>
            <w:r>
              <w:rPr>
                <w:rFonts w:ascii="Calibri" w:hAnsi="Calibri" w:cs="Calibri"/>
                <w:color w:val="000000"/>
                <w:sz w:val="20"/>
                <w:szCs w:val="20"/>
              </w:rPr>
              <w:t xml:space="preserve"> </w:t>
            </w:r>
            <w:r>
              <w:rPr>
                <w:rFonts w:ascii="Sylfaen" w:hAnsi="Sylfaen" w:cs="Calibri"/>
                <w:color w:val="000000"/>
                <w:sz w:val="20"/>
                <w:szCs w:val="20"/>
              </w:rPr>
              <w:t>ფონდი</w:t>
            </w:r>
            <w:r>
              <w:rPr>
                <w:rFonts w:ascii="Calibri" w:hAnsi="Calibri" w:cs="Calibri"/>
                <w:color w:val="000000"/>
                <w:sz w:val="20"/>
                <w:szCs w:val="20"/>
              </w:rPr>
              <w:t xml:space="preserve"> (IMF)  </w:t>
            </w:r>
          </w:p>
        </w:tc>
        <w:tc>
          <w:tcPr>
            <w:tcW w:w="2180" w:type="dxa"/>
            <w:tcBorders>
              <w:top w:val="nil"/>
              <w:left w:val="nil"/>
              <w:bottom w:val="single" w:sz="4" w:space="0" w:color="A6A6A6"/>
              <w:right w:val="single" w:sz="4" w:space="0" w:color="A6A6A6"/>
            </w:tcBorders>
            <w:shd w:val="clear" w:color="auto" w:fill="auto"/>
            <w:noWrap/>
            <w:vAlign w:val="center"/>
            <w:hideMark/>
          </w:tcPr>
          <w:p w14:paraId="26028170" w14:textId="77777777" w:rsidR="00076FB7" w:rsidRDefault="00076FB7">
            <w:pPr>
              <w:jc w:val="right"/>
              <w:rPr>
                <w:rFonts w:ascii="Arial" w:hAnsi="Arial" w:cs="Arial"/>
                <w:color w:val="000000"/>
                <w:sz w:val="20"/>
                <w:szCs w:val="20"/>
              </w:rPr>
            </w:pPr>
            <w:r>
              <w:rPr>
                <w:rFonts w:ascii="Arial" w:hAnsi="Arial" w:cs="Arial"/>
                <w:color w:val="000000"/>
                <w:sz w:val="20"/>
                <w:szCs w:val="20"/>
              </w:rPr>
              <w:t>0.0</w:t>
            </w:r>
          </w:p>
        </w:tc>
      </w:tr>
      <w:tr w:rsidR="00076FB7" w14:paraId="462FB79D"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462EA8E0" w14:textId="77777777" w:rsidR="00076FB7" w:rsidRDefault="00076FB7">
            <w:pPr>
              <w:rPr>
                <w:rFonts w:ascii="Sylfaen" w:hAnsi="Sylfaen" w:cs="Calibri"/>
                <w:color w:val="000000"/>
                <w:sz w:val="20"/>
                <w:szCs w:val="20"/>
              </w:rPr>
            </w:pPr>
            <w:r>
              <w:rPr>
                <w:rFonts w:ascii="Sylfaen" w:hAnsi="Sylfaen" w:cs="Calibri"/>
                <w:color w:val="000000"/>
                <w:sz w:val="20"/>
                <w:szCs w:val="20"/>
              </w:rPr>
              <w:t>ევროპის</w:t>
            </w:r>
            <w:r>
              <w:rPr>
                <w:rFonts w:ascii="Calibri" w:hAnsi="Calibri" w:cs="Calibri"/>
                <w:color w:val="000000"/>
                <w:sz w:val="20"/>
                <w:szCs w:val="20"/>
              </w:rPr>
              <w:t xml:space="preserve"> </w:t>
            </w:r>
            <w:r>
              <w:rPr>
                <w:rFonts w:ascii="Sylfaen" w:hAnsi="Sylfaen" w:cs="Calibri"/>
                <w:color w:val="000000"/>
                <w:sz w:val="20"/>
                <w:szCs w:val="20"/>
              </w:rPr>
              <w:t>რეკონსტრუქციისა</w:t>
            </w:r>
            <w:r>
              <w:rPr>
                <w:rFonts w:ascii="Calibri" w:hAnsi="Calibri" w:cs="Calibri"/>
                <w:color w:val="000000"/>
                <w:sz w:val="20"/>
                <w:szCs w:val="20"/>
              </w:rPr>
              <w:t xml:space="preserve"> </w:t>
            </w:r>
            <w:r>
              <w:rPr>
                <w:rFonts w:ascii="Sylfaen" w:hAnsi="Sylfaen" w:cs="Calibri"/>
                <w:color w:val="000000"/>
                <w:sz w:val="20"/>
                <w:szCs w:val="20"/>
              </w:rPr>
              <w:t>და</w:t>
            </w:r>
            <w:r>
              <w:rPr>
                <w:rFonts w:ascii="Calibri" w:hAnsi="Calibri" w:cs="Calibri"/>
                <w:color w:val="000000"/>
                <w:sz w:val="20"/>
                <w:szCs w:val="20"/>
              </w:rPr>
              <w:t xml:space="preserve"> </w:t>
            </w:r>
            <w:r>
              <w:rPr>
                <w:rFonts w:ascii="Sylfaen" w:hAnsi="Sylfaen" w:cs="Calibri"/>
                <w:color w:val="000000"/>
                <w:sz w:val="20"/>
                <w:szCs w:val="20"/>
              </w:rPr>
              <w:t>განვითარების</w:t>
            </w:r>
            <w:r>
              <w:rPr>
                <w:rFonts w:ascii="Calibri" w:hAnsi="Calibri" w:cs="Calibri"/>
                <w:color w:val="000000"/>
                <w:sz w:val="20"/>
                <w:szCs w:val="20"/>
              </w:rPr>
              <w:t xml:space="preserve"> </w:t>
            </w:r>
            <w:r>
              <w:rPr>
                <w:rFonts w:ascii="Sylfaen" w:hAnsi="Sylfaen" w:cs="Calibri"/>
                <w:color w:val="000000"/>
                <w:sz w:val="20"/>
                <w:szCs w:val="20"/>
              </w:rPr>
              <w:t>ბანკი</w:t>
            </w:r>
            <w:r>
              <w:rPr>
                <w:rFonts w:ascii="Calibri" w:hAnsi="Calibri" w:cs="Calibri"/>
                <w:color w:val="000000"/>
                <w:sz w:val="20"/>
                <w:szCs w:val="20"/>
              </w:rPr>
              <w:t xml:space="preserve"> (EBRD)</w:t>
            </w:r>
          </w:p>
        </w:tc>
        <w:tc>
          <w:tcPr>
            <w:tcW w:w="2180" w:type="dxa"/>
            <w:tcBorders>
              <w:top w:val="nil"/>
              <w:left w:val="nil"/>
              <w:bottom w:val="single" w:sz="4" w:space="0" w:color="A6A6A6"/>
              <w:right w:val="single" w:sz="4" w:space="0" w:color="A6A6A6"/>
            </w:tcBorders>
            <w:shd w:val="clear" w:color="auto" w:fill="auto"/>
            <w:noWrap/>
            <w:vAlign w:val="center"/>
            <w:hideMark/>
          </w:tcPr>
          <w:p w14:paraId="07118533" w14:textId="77777777" w:rsidR="00076FB7" w:rsidRDefault="00076FB7">
            <w:pPr>
              <w:jc w:val="right"/>
              <w:rPr>
                <w:rFonts w:ascii="Arial" w:hAnsi="Arial" w:cs="Arial"/>
                <w:color w:val="000000"/>
                <w:sz w:val="20"/>
                <w:szCs w:val="20"/>
              </w:rPr>
            </w:pPr>
            <w:r>
              <w:rPr>
                <w:rFonts w:ascii="Arial" w:hAnsi="Arial" w:cs="Arial"/>
                <w:color w:val="000000"/>
                <w:sz w:val="20"/>
                <w:szCs w:val="20"/>
              </w:rPr>
              <w:t>377,210.3</w:t>
            </w:r>
          </w:p>
        </w:tc>
      </w:tr>
      <w:tr w:rsidR="00076FB7" w14:paraId="4C186829"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2FA3E3D1" w14:textId="77777777" w:rsidR="00076FB7" w:rsidRDefault="00076FB7">
            <w:pPr>
              <w:rPr>
                <w:rFonts w:ascii="Sylfaen" w:hAnsi="Sylfaen" w:cs="Calibri"/>
                <w:color w:val="000000"/>
                <w:sz w:val="20"/>
                <w:szCs w:val="20"/>
              </w:rPr>
            </w:pPr>
            <w:r>
              <w:rPr>
                <w:rFonts w:ascii="Sylfaen" w:hAnsi="Sylfaen" w:cs="Calibri"/>
                <w:color w:val="000000"/>
                <w:sz w:val="20"/>
                <w:szCs w:val="20"/>
              </w:rPr>
              <w:t>აზიის</w:t>
            </w:r>
            <w:r>
              <w:rPr>
                <w:rFonts w:ascii="Calibri" w:hAnsi="Calibri" w:cs="Calibri"/>
                <w:color w:val="000000"/>
                <w:sz w:val="20"/>
                <w:szCs w:val="20"/>
              </w:rPr>
              <w:t xml:space="preserve"> </w:t>
            </w:r>
            <w:r>
              <w:rPr>
                <w:rFonts w:ascii="Sylfaen" w:hAnsi="Sylfaen" w:cs="Calibri"/>
                <w:color w:val="000000"/>
                <w:sz w:val="20"/>
                <w:szCs w:val="20"/>
              </w:rPr>
              <w:t>განვითარების</w:t>
            </w:r>
            <w:r>
              <w:rPr>
                <w:rFonts w:ascii="Calibri" w:hAnsi="Calibri" w:cs="Calibri"/>
                <w:color w:val="000000"/>
                <w:sz w:val="20"/>
                <w:szCs w:val="20"/>
              </w:rPr>
              <w:t xml:space="preserve"> </w:t>
            </w:r>
            <w:r>
              <w:rPr>
                <w:rFonts w:ascii="Sylfaen" w:hAnsi="Sylfaen" w:cs="Calibri"/>
                <w:color w:val="000000"/>
                <w:sz w:val="20"/>
                <w:szCs w:val="20"/>
              </w:rPr>
              <w:t>ბანკი</w:t>
            </w:r>
            <w:r>
              <w:rPr>
                <w:rFonts w:ascii="Calibri" w:hAnsi="Calibri" w:cs="Calibri"/>
                <w:color w:val="000000"/>
                <w:sz w:val="20"/>
                <w:szCs w:val="20"/>
              </w:rPr>
              <w:t xml:space="preserve"> (ADB)</w:t>
            </w:r>
          </w:p>
        </w:tc>
        <w:tc>
          <w:tcPr>
            <w:tcW w:w="2180" w:type="dxa"/>
            <w:tcBorders>
              <w:top w:val="nil"/>
              <w:left w:val="nil"/>
              <w:bottom w:val="single" w:sz="4" w:space="0" w:color="A6A6A6"/>
              <w:right w:val="single" w:sz="4" w:space="0" w:color="A6A6A6"/>
            </w:tcBorders>
            <w:shd w:val="clear" w:color="auto" w:fill="auto"/>
            <w:noWrap/>
            <w:vAlign w:val="center"/>
            <w:hideMark/>
          </w:tcPr>
          <w:p w14:paraId="3D67A457" w14:textId="77777777" w:rsidR="00076FB7" w:rsidRDefault="00076FB7">
            <w:pPr>
              <w:jc w:val="right"/>
              <w:rPr>
                <w:rFonts w:ascii="Arial" w:hAnsi="Arial" w:cs="Arial"/>
                <w:color w:val="000000"/>
                <w:sz w:val="20"/>
                <w:szCs w:val="20"/>
              </w:rPr>
            </w:pPr>
            <w:r>
              <w:rPr>
                <w:rFonts w:ascii="Arial" w:hAnsi="Arial" w:cs="Arial"/>
                <w:color w:val="000000"/>
                <w:sz w:val="20"/>
                <w:szCs w:val="20"/>
              </w:rPr>
              <w:t>3,583,828.9</w:t>
            </w:r>
          </w:p>
        </w:tc>
      </w:tr>
      <w:tr w:rsidR="00076FB7" w14:paraId="1A1EB777"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5F60BC77" w14:textId="77777777" w:rsidR="00076FB7" w:rsidRDefault="00076FB7">
            <w:pPr>
              <w:rPr>
                <w:rFonts w:ascii="Sylfaen" w:hAnsi="Sylfaen" w:cs="Calibri"/>
                <w:color w:val="000000"/>
                <w:sz w:val="20"/>
                <w:szCs w:val="20"/>
              </w:rPr>
            </w:pPr>
            <w:r>
              <w:rPr>
                <w:rFonts w:ascii="Sylfaen" w:hAnsi="Sylfaen" w:cs="Calibri"/>
                <w:color w:val="000000"/>
                <w:sz w:val="20"/>
                <w:szCs w:val="20"/>
              </w:rPr>
              <w:t>ევროპის</w:t>
            </w:r>
            <w:r>
              <w:rPr>
                <w:rFonts w:ascii="Calibri" w:hAnsi="Calibri" w:cs="Calibri"/>
                <w:color w:val="000000"/>
                <w:sz w:val="20"/>
                <w:szCs w:val="20"/>
              </w:rPr>
              <w:t xml:space="preserve"> </w:t>
            </w:r>
            <w:r>
              <w:rPr>
                <w:rFonts w:ascii="Sylfaen" w:hAnsi="Sylfaen" w:cs="Calibri"/>
                <w:color w:val="000000"/>
                <w:sz w:val="20"/>
                <w:szCs w:val="20"/>
              </w:rPr>
              <w:t>საინვესტიციო</w:t>
            </w:r>
            <w:r>
              <w:rPr>
                <w:rFonts w:ascii="Calibri" w:hAnsi="Calibri" w:cs="Calibri"/>
                <w:color w:val="000000"/>
                <w:sz w:val="20"/>
                <w:szCs w:val="20"/>
              </w:rPr>
              <w:t xml:space="preserve"> </w:t>
            </w:r>
            <w:r>
              <w:rPr>
                <w:rFonts w:ascii="Sylfaen" w:hAnsi="Sylfaen" w:cs="Calibri"/>
                <w:color w:val="000000"/>
                <w:sz w:val="20"/>
                <w:szCs w:val="20"/>
              </w:rPr>
              <w:t>ბანკი</w:t>
            </w:r>
            <w:r>
              <w:rPr>
                <w:rFonts w:ascii="Calibri" w:hAnsi="Calibri" w:cs="Calibri"/>
                <w:color w:val="000000"/>
                <w:sz w:val="20"/>
                <w:szCs w:val="20"/>
              </w:rPr>
              <w:t xml:space="preserve">  (EIB)</w:t>
            </w:r>
          </w:p>
        </w:tc>
        <w:tc>
          <w:tcPr>
            <w:tcW w:w="2180" w:type="dxa"/>
            <w:tcBorders>
              <w:top w:val="nil"/>
              <w:left w:val="nil"/>
              <w:bottom w:val="single" w:sz="4" w:space="0" w:color="A6A6A6"/>
              <w:right w:val="single" w:sz="4" w:space="0" w:color="A6A6A6"/>
            </w:tcBorders>
            <w:shd w:val="clear" w:color="auto" w:fill="auto"/>
            <w:noWrap/>
            <w:vAlign w:val="center"/>
            <w:hideMark/>
          </w:tcPr>
          <w:p w14:paraId="1D2B1DB0" w14:textId="77777777" w:rsidR="00076FB7" w:rsidRDefault="00076FB7">
            <w:pPr>
              <w:jc w:val="right"/>
              <w:rPr>
                <w:rFonts w:ascii="Arial" w:hAnsi="Arial" w:cs="Arial"/>
                <w:color w:val="000000"/>
                <w:sz w:val="20"/>
                <w:szCs w:val="20"/>
              </w:rPr>
            </w:pPr>
            <w:r>
              <w:rPr>
                <w:rFonts w:ascii="Arial" w:hAnsi="Arial" w:cs="Arial"/>
                <w:color w:val="000000"/>
                <w:sz w:val="20"/>
                <w:szCs w:val="20"/>
              </w:rPr>
              <w:t>1,628,976.6</w:t>
            </w:r>
          </w:p>
        </w:tc>
      </w:tr>
      <w:tr w:rsidR="00076FB7" w14:paraId="4CF432DE"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2771117F" w14:textId="77777777" w:rsidR="00076FB7" w:rsidRDefault="00076FB7">
            <w:pPr>
              <w:rPr>
                <w:rFonts w:ascii="Sylfaen" w:hAnsi="Sylfaen" w:cs="Calibri"/>
                <w:color w:val="000000"/>
                <w:sz w:val="20"/>
                <w:szCs w:val="20"/>
              </w:rPr>
            </w:pPr>
            <w:r>
              <w:rPr>
                <w:rFonts w:ascii="Sylfaen" w:hAnsi="Sylfaen" w:cs="Calibri"/>
                <w:color w:val="000000"/>
                <w:sz w:val="20"/>
                <w:szCs w:val="20"/>
              </w:rPr>
              <w:t>ევროკავშირი</w:t>
            </w:r>
            <w:r>
              <w:rPr>
                <w:rFonts w:ascii="Calibri" w:hAnsi="Calibri" w:cs="Calibri"/>
                <w:color w:val="000000"/>
                <w:sz w:val="20"/>
                <w:szCs w:val="20"/>
              </w:rPr>
              <w:t xml:space="preserve"> (EU)</w:t>
            </w:r>
          </w:p>
        </w:tc>
        <w:tc>
          <w:tcPr>
            <w:tcW w:w="2180" w:type="dxa"/>
            <w:tcBorders>
              <w:top w:val="nil"/>
              <w:left w:val="nil"/>
              <w:bottom w:val="single" w:sz="4" w:space="0" w:color="A6A6A6"/>
              <w:right w:val="single" w:sz="4" w:space="0" w:color="A6A6A6"/>
            </w:tcBorders>
            <w:shd w:val="clear" w:color="auto" w:fill="auto"/>
            <w:noWrap/>
            <w:vAlign w:val="center"/>
            <w:hideMark/>
          </w:tcPr>
          <w:p w14:paraId="37B8F0A1" w14:textId="77777777" w:rsidR="00076FB7" w:rsidRDefault="00076FB7">
            <w:pPr>
              <w:jc w:val="right"/>
              <w:rPr>
                <w:rFonts w:ascii="Arial" w:hAnsi="Arial" w:cs="Arial"/>
                <w:color w:val="000000"/>
                <w:sz w:val="20"/>
                <w:szCs w:val="20"/>
              </w:rPr>
            </w:pPr>
            <w:r>
              <w:rPr>
                <w:rFonts w:ascii="Arial" w:hAnsi="Arial" w:cs="Arial"/>
                <w:color w:val="000000"/>
                <w:sz w:val="20"/>
                <w:szCs w:val="20"/>
              </w:rPr>
              <w:t>121,961.0</w:t>
            </w:r>
          </w:p>
        </w:tc>
      </w:tr>
      <w:tr w:rsidR="00076FB7" w14:paraId="633B665B"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4F505B72" w14:textId="77777777" w:rsidR="00076FB7" w:rsidRDefault="00076FB7">
            <w:pPr>
              <w:rPr>
                <w:rFonts w:ascii="Sylfaen" w:hAnsi="Sylfaen" w:cs="Calibri"/>
                <w:color w:val="000000"/>
                <w:sz w:val="20"/>
                <w:szCs w:val="20"/>
              </w:rPr>
            </w:pPr>
            <w:r>
              <w:rPr>
                <w:rFonts w:ascii="Sylfaen" w:hAnsi="Sylfaen" w:cs="Calibri"/>
                <w:color w:val="000000"/>
                <w:sz w:val="20"/>
                <w:szCs w:val="20"/>
              </w:rPr>
              <w:t>აზიის</w:t>
            </w:r>
            <w:r>
              <w:rPr>
                <w:rFonts w:ascii="Calibri" w:hAnsi="Calibri" w:cs="Calibri"/>
                <w:color w:val="000000"/>
                <w:sz w:val="20"/>
                <w:szCs w:val="20"/>
              </w:rPr>
              <w:t xml:space="preserve"> </w:t>
            </w:r>
            <w:r>
              <w:rPr>
                <w:rFonts w:ascii="Sylfaen" w:hAnsi="Sylfaen" w:cs="Calibri"/>
                <w:color w:val="000000"/>
                <w:sz w:val="20"/>
                <w:szCs w:val="20"/>
              </w:rPr>
              <w:t>ინფრასტრუქტურის</w:t>
            </w:r>
            <w:r>
              <w:rPr>
                <w:rFonts w:ascii="Calibri" w:hAnsi="Calibri" w:cs="Calibri"/>
                <w:color w:val="000000"/>
                <w:sz w:val="20"/>
                <w:szCs w:val="20"/>
              </w:rPr>
              <w:t xml:space="preserve"> </w:t>
            </w:r>
            <w:r>
              <w:rPr>
                <w:rFonts w:ascii="Sylfaen" w:hAnsi="Sylfaen" w:cs="Calibri"/>
                <w:color w:val="000000"/>
                <w:sz w:val="20"/>
                <w:szCs w:val="20"/>
              </w:rPr>
              <w:t>საინვესტიციო</w:t>
            </w:r>
            <w:r>
              <w:rPr>
                <w:rFonts w:ascii="Calibri" w:hAnsi="Calibri" w:cs="Calibri"/>
                <w:color w:val="000000"/>
                <w:sz w:val="20"/>
                <w:szCs w:val="20"/>
              </w:rPr>
              <w:t xml:space="preserve"> </w:t>
            </w:r>
            <w:r>
              <w:rPr>
                <w:rFonts w:ascii="Sylfaen" w:hAnsi="Sylfaen" w:cs="Calibri"/>
                <w:color w:val="000000"/>
                <w:sz w:val="20"/>
                <w:szCs w:val="20"/>
              </w:rPr>
              <w:t>ბანკი</w:t>
            </w:r>
            <w:r>
              <w:rPr>
                <w:rFonts w:ascii="Calibri" w:hAnsi="Calibri" w:cs="Calibri"/>
                <w:color w:val="000000"/>
                <w:sz w:val="20"/>
                <w:szCs w:val="20"/>
              </w:rPr>
              <w:t xml:space="preserve"> (AIIB)</w:t>
            </w:r>
          </w:p>
        </w:tc>
        <w:tc>
          <w:tcPr>
            <w:tcW w:w="2180" w:type="dxa"/>
            <w:tcBorders>
              <w:top w:val="nil"/>
              <w:left w:val="nil"/>
              <w:bottom w:val="single" w:sz="4" w:space="0" w:color="A6A6A6"/>
              <w:right w:val="single" w:sz="4" w:space="0" w:color="A6A6A6"/>
            </w:tcBorders>
            <w:shd w:val="clear" w:color="auto" w:fill="auto"/>
            <w:noWrap/>
            <w:vAlign w:val="center"/>
            <w:hideMark/>
          </w:tcPr>
          <w:p w14:paraId="58D0F45D" w14:textId="77777777" w:rsidR="00076FB7" w:rsidRDefault="00076FB7">
            <w:pPr>
              <w:jc w:val="right"/>
              <w:rPr>
                <w:rFonts w:ascii="Arial" w:hAnsi="Arial" w:cs="Arial"/>
                <w:color w:val="000000"/>
                <w:sz w:val="20"/>
                <w:szCs w:val="20"/>
              </w:rPr>
            </w:pPr>
            <w:r>
              <w:rPr>
                <w:rFonts w:ascii="Arial" w:hAnsi="Arial" w:cs="Arial"/>
                <w:color w:val="000000"/>
                <w:sz w:val="20"/>
                <w:szCs w:val="20"/>
              </w:rPr>
              <w:t>76,470.7</w:t>
            </w:r>
          </w:p>
        </w:tc>
      </w:tr>
      <w:tr w:rsidR="00076FB7" w14:paraId="4EF0FC0E"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78D29157" w14:textId="77777777" w:rsidR="00076FB7" w:rsidRDefault="00076FB7">
            <w:pPr>
              <w:rPr>
                <w:rFonts w:ascii="Sylfaen" w:hAnsi="Sylfaen" w:cs="Calibri"/>
                <w:color w:val="000000"/>
                <w:sz w:val="20"/>
                <w:szCs w:val="20"/>
              </w:rPr>
            </w:pPr>
            <w:r>
              <w:rPr>
                <w:rFonts w:ascii="Sylfaen" w:hAnsi="Sylfaen" w:cs="Calibri"/>
                <w:color w:val="000000"/>
                <w:sz w:val="20"/>
                <w:szCs w:val="20"/>
              </w:rPr>
              <w:t xml:space="preserve">ევროსაბჭოს განვითარების ბანკი (CEB)  </w:t>
            </w:r>
          </w:p>
        </w:tc>
        <w:tc>
          <w:tcPr>
            <w:tcW w:w="2180" w:type="dxa"/>
            <w:tcBorders>
              <w:top w:val="nil"/>
              <w:left w:val="nil"/>
              <w:bottom w:val="single" w:sz="4" w:space="0" w:color="A6A6A6"/>
              <w:right w:val="single" w:sz="4" w:space="0" w:color="A6A6A6"/>
            </w:tcBorders>
            <w:shd w:val="clear" w:color="auto" w:fill="auto"/>
            <w:noWrap/>
            <w:vAlign w:val="center"/>
            <w:hideMark/>
          </w:tcPr>
          <w:p w14:paraId="411EA01B" w14:textId="77777777" w:rsidR="00076FB7" w:rsidRDefault="00076FB7">
            <w:pPr>
              <w:jc w:val="right"/>
              <w:rPr>
                <w:rFonts w:ascii="Arial" w:hAnsi="Arial" w:cs="Arial"/>
                <w:color w:val="000000"/>
                <w:sz w:val="20"/>
                <w:szCs w:val="20"/>
              </w:rPr>
            </w:pPr>
            <w:r>
              <w:rPr>
                <w:rFonts w:ascii="Arial" w:hAnsi="Arial" w:cs="Arial"/>
                <w:color w:val="000000"/>
                <w:sz w:val="20"/>
                <w:szCs w:val="20"/>
              </w:rPr>
              <w:t>2,893.4</w:t>
            </w:r>
          </w:p>
        </w:tc>
      </w:tr>
      <w:tr w:rsidR="00076FB7" w14:paraId="76F5EDE3"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0E029389" w14:textId="77777777" w:rsidR="00076FB7" w:rsidRDefault="00076FB7">
            <w:pPr>
              <w:rPr>
                <w:rFonts w:ascii="Sylfaen" w:hAnsi="Sylfaen" w:cs="Calibri"/>
                <w:color w:val="000000"/>
                <w:sz w:val="20"/>
                <w:szCs w:val="20"/>
              </w:rPr>
            </w:pPr>
            <w:r>
              <w:rPr>
                <w:rFonts w:ascii="Sylfaen" w:hAnsi="Sylfaen" w:cs="Calibri"/>
                <w:color w:val="000000"/>
                <w:sz w:val="20"/>
                <w:szCs w:val="20"/>
              </w:rPr>
              <w:t xml:space="preserve">სკანდინავიური გარემოსდაცვის საფინანსო კორპორაცია (NEFCO)  </w:t>
            </w:r>
          </w:p>
        </w:tc>
        <w:tc>
          <w:tcPr>
            <w:tcW w:w="2180" w:type="dxa"/>
            <w:tcBorders>
              <w:top w:val="nil"/>
              <w:left w:val="nil"/>
              <w:bottom w:val="single" w:sz="4" w:space="0" w:color="A6A6A6"/>
              <w:right w:val="single" w:sz="4" w:space="0" w:color="A6A6A6"/>
            </w:tcBorders>
            <w:shd w:val="clear" w:color="auto" w:fill="auto"/>
            <w:noWrap/>
            <w:vAlign w:val="center"/>
            <w:hideMark/>
          </w:tcPr>
          <w:p w14:paraId="13E29835" w14:textId="77777777" w:rsidR="00076FB7" w:rsidRDefault="00076FB7">
            <w:pPr>
              <w:jc w:val="right"/>
              <w:rPr>
                <w:rFonts w:ascii="Arial" w:hAnsi="Arial" w:cs="Arial"/>
                <w:color w:val="000000"/>
                <w:sz w:val="20"/>
                <w:szCs w:val="20"/>
              </w:rPr>
            </w:pPr>
            <w:r>
              <w:rPr>
                <w:rFonts w:ascii="Arial" w:hAnsi="Arial" w:cs="Arial"/>
                <w:color w:val="000000"/>
                <w:sz w:val="20"/>
                <w:szCs w:val="20"/>
              </w:rPr>
              <w:t>2,319.9</w:t>
            </w:r>
          </w:p>
        </w:tc>
      </w:tr>
      <w:tr w:rsidR="00076FB7" w14:paraId="62D4418E" w14:textId="77777777" w:rsidTr="00076FB7">
        <w:trPr>
          <w:trHeight w:val="315"/>
        </w:trPr>
        <w:tc>
          <w:tcPr>
            <w:tcW w:w="8600" w:type="dxa"/>
            <w:tcBorders>
              <w:top w:val="nil"/>
              <w:left w:val="single" w:sz="4" w:space="0" w:color="A6A6A6"/>
              <w:bottom w:val="single" w:sz="4" w:space="0" w:color="A6A6A6"/>
              <w:right w:val="single" w:sz="4" w:space="0" w:color="A6A6A6"/>
            </w:tcBorders>
            <w:shd w:val="clear" w:color="000000" w:fill="E2EFDA"/>
            <w:vAlign w:val="center"/>
            <w:hideMark/>
          </w:tcPr>
          <w:p w14:paraId="53B405FD" w14:textId="77777777" w:rsidR="00076FB7" w:rsidRDefault="00076FB7">
            <w:pPr>
              <w:rPr>
                <w:rFonts w:ascii="Sylfaen" w:hAnsi="Sylfaen" w:cs="Calibri"/>
                <w:b/>
                <w:bCs/>
                <w:color w:val="000000"/>
                <w:sz w:val="20"/>
                <w:szCs w:val="20"/>
              </w:rPr>
            </w:pPr>
            <w:r>
              <w:rPr>
                <w:rFonts w:ascii="Sylfaen" w:hAnsi="Sylfaen" w:cs="Calibri"/>
                <w:b/>
                <w:bCs/>
                <w:color w:val="000000"/>
                <w:sz w:val="20"/>
                <w:szCs w:val="20"/>
              </w:rPr>
              <w:t>ორმხრივი</w:t>
            </w:r>
            <w:r>
              <w:rPr>
                <w:rFonts w:ascii="Calibri" w:hAnsi="Calibri" w:cs="Calibri"/>
                <w:b/>
                <w:bCs/>
                <w:color w:val="000000"/>
                <w:sz w:val="20"/>
                <w:szCs w:val="20"/>
              </w:rPr>
              <w:t xml:space="preserve"> </w:t>
            </w:r>
            <w:r>
              <w:rPr>
                <w:rFonts w:ascii="Sylfaen" w:hAnsi="Sylfaen" w:cs="Calibri"/>
                <w:b/>
                <w:bCs/>
                <w:color w:val="000000"/>
                <w:sz w:val="20"/>
                <w:szCs w:val="20"/>
              </w:rPr>
              <w:t>კრედიტორებისაგან</w:t>
            </w:r>
          </w:p>
        </w:tc>
        <w:tc>
          <w:tcPr>
            <w:tcW w:w="2180" w:type="dxa"/>
            <w:tcBorders>
              <w:top w:val="nil"/>
              <w:left w:val="nil"/>
              <w:bottom w:val="single" w:sz="4" w:space="0" w:color="A6A6A6"/>
              <w:right w:val="single" w:sz="4" w:space="0" w:color="A6A6A6"/>
            </w:tcBorders>
            <w:shd w:val="clear" w:color="000000" w:fill="E2EFDA"/>
            <w:noWrap/>
            <w:vAlign w:val="center"/>
            <w:hideMark/>
          </w:tcPr>
          <w:p w14:paraId="3C56A3BC" w14:textId="77777777" w:rsidR="00076FB7" w:rsidRDefault="00076FB7">
            <w:pPr>
              <w:jc w:val="right"/>
              <w:rPr>
                <w:rFonts w:ascii="Arial" w:hAnsi="Arial" w:cs="Arial"/>
                <w:b/>
                <w:bCs/>
                <w:color w:val="000000"/>
                <w:sz w:val="20"/>
                <w:szCs w:val="20"/>
              </w:rPr>
            </w:pPr>
            <w:r>
              <w:rPr>
                <w:rFonts w:ascii="Arial" w:hAnsi="Arial" w:cs="Arial"/>
                <w:b/>
                <w:bCs/>
                <w:color w:val="000000"/>
                <w:sz w:val="20"/>
                <w:szCs w:val="20"/>
              </w:rPr>
              <w:t>3,048,746.1</w:t>
            </w:r>
          </w:p>
        </w:tc>
      </w:tr>
      <w:tr w:rsidR="00076FB7" w14:paraId="5E85413F"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03E3D1C3" w14:textId="77777777" w:rsidR="00076FB7" w:rsidRDefault="00076FB7">
            <w:pPr>
              <w:rPr>
                <w:rFonts w:ascii="Sylfaen" w:hAnsi="Sylfaen" w:cs="Calibri"/>
                <w:color w:val="000000"/>
                <w:sz w:val="20"/>
                <w:szCs w:val="20"/>
              </w:rPr>
            </w:pPr>
            <w:r>
              <w:rPr>
                <w:rFonts w:ascii="Sylfaen" w:hAnsi="Sylfaen" w:cs="Calibri"/>
                <w:color w:val="000000"/>
                <w:sz w:val="20"/>
                <w:szCs w:val="20"/>
              </w:rPr>
              <w:t>ავსტრია</w:t>
            </w:r>
          </w:p>
        </w:tc>
        <w:tc>
          <w:tcPr>
            <w:tcW w:w="2180" w:type="dxa"/>
            <w:tcBorders>
              <w:top w:val="nil"/>
              <w:left w:val="nil"/>
              <w:bottom w:val="single" w:sz="4" w:space="0" w:color="A6A6A6"/>
              <w:right w:val="single" w:sz="4" w:space="0" w:color="A6A6A6"/>
            </w:tcBorders>
            <w:shd w:val="clear" w:color="auto" w:fill="auto"/>
            <w:noWrap/>
            <w:vAlign w:val="center"/>
            <w:hideMark/>
          </w:tcPr>
          <w:p w14:paraId="55F2CBE7" w14:textId="77777777" w:rsidR="00076FB7" w:rsidRDefault="00076FB7">
            <w:pPr>
              <w:jc w:val="right"/>
              <w:rPr>
                <w:rFonts w:ascii="Arial" w:hAnsi="Arial" w:cs="Arial"/>
                <w:color w:val="000000"/>
                <w:sz w:val="20"/>
                <w:szCs w:val="20"/>
              </w:rPr>
            </w:pPr>
            <w:r>
              <w:rPr>
                <w:rFonts w:ascii="Arial" w:hAnsi="Arial" w:cs="Arial"/>
                <w:color w:val="000000"/>
                <w:sz w:val="20"/>
                <w:szCs w:val="20"/>
              </w:rPr>
              <w:t>53,853.7</w:t>
            </w:r>
          </w:p>
        </w:tc>
      </w:tr>
      <w:tr w:rsidR="00076FB7" w14:paraId="4930B9C7"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3924F00B" w14:textId="77777777" w:rsidR="00076FB7" w:rsidRDefault="00076FB7">
            <w:pPr>
              <w:rPr>
                <w:rFonts w:ascii="Sylfaen" w:hAnsi="Sylfaen" w:cs="Calibri"/>
                <w:color w:val="000000"/>
                <w:sz w:val="20"/>
                <w:szCs w:val="20"/>
              </w:rPr>
            </w:pPr>
            <w:r>
              <w:rPr>
                <w:rFonts w:ascii="Sylfaen" w:hAnsi="Sylfaen" w:cs="Calibri"/>
                <w:color w:val="000000"/>
                <w:sz w:val="20"/>
                <w:szCs w:val="20"/>
              </w:rPr>
              <w:t>აზერბაიჯანი</w:t>
            </w:r>
          </w:p>
        </w:tc>
        <w:tc>
          <w:tcPr>
            <w:tcW w:w="2180" w:type="dxa"/>
            <w:tcBorders>
              <w:top w:val="nil"/>
              <w:left w:val="nil"/>
              <w:bottom w:val="single" w:sz="4" w:space="0" w:color="A6A6A6"/>
              <w:right w:val="single" w:sz="4" w:space="0" w:color="A6A6A6"/>
            </w:tcBorders>
            <w:shd w:val="clear" w:color="auto" w:fill="auto"/>
            <w:noWrap/>
            <w:vAlign w:val="center"/>
            <w:hideMark/>
          </w:tcPr>
          <w:p w14:paraId="5919ADE3" w14:textId="77777777" w:rsidR="00076FB7" w:rsidRDefault="00076FB7">
            <w:pPr>
              <w:jc w:val="right"/>
              <w:rPr>
                <w:rFonts w:ascii="Arial" w:hAnsi="Arial" w:cs="Arial"/>
                <w:color w:val="000000"/>
                <w:sz w:val="20"/>
                <w:szCs w:val="20"/>
              </w:rPr>
            </w:pPr>
            <w:r>
              <w:rPr>
                <w:rFonts w:ascii="Arial" w:hAnsi="Arial" w:cs="Arial"/>
                <w:color w:val="000000"/>
                <w:sz w:val="20"/>
                <w:szCs w:val="20"/>
              </w:rPr>
              <w:t>19,210.7</w:t>
            </w:r>
          </w:p>
        </w:tc>
      </w:tr>
      <w:tr w:rsidR="00076FB7" w14:paraId="7D7616F6"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6D53D8BD" w14:textId="77777777" w:rsidR="00076FB7" w:rsidRDefault="00076FB7">
            <w:pPr>
              <w:rPr>
                <w:rFonts w:ascii="Sylfaen" w:hAnsi="Sylfaen" w:cs="Calibri"/>
                <w:color w:val="000000"/>
                <w:sz w:val="20"/>
                <w:szCs w:val="20"/>
              </w:rPr>
            </w:pPr>
            <w:r>
              <w:rPr>
                <w:rFonts w:ascii="Sylfaen" w:hAnsi="Sylfaen" w:cs="Calibri"/>
                <w:color w:val="000000"/>
                <w:sz w:val="20"/>
                <w:szCs w:val="20"/>
              </w:rPr>
              <w:t>თურქმენეთი</w:t>
            </w:r>
          </w:p>
        </w:tc>
        <w:tc>
          <w:tcPr>
            <w:tcW w:w="2180" w:type="dxa"/>
            <w:tcBorders>
              <w:top w:val="nil"/>
              <w:left w:val="nil"/>
              <w:bottom w:val="single" w:sz="4" w:space="0" w:color="A6A6A6"/>
              <w:right w:val="single" w:sz="4" w:space="0" w:color="A6A6A6"/>
            </w:tcBorders>
            <w:shd w:val="clear" w:color="auto" w:fill="auto"/>
            <w:noWrap/>
            <w:vAlign w:val="center"/>
            <w:hideMark/>
          </w:tcPr>
          <w:p w14:paraId="44AEB582" w14:textId="77777777" w:rsidR="00076FB7" w:rsidRDefault="00076FB7">
            <w:pPr>
              <w:jc w:val="right"/>
              <w:rPr>
                <w:rFonts w:ascii="Arial" w:hAnsi="Arial" w:cs="Arial"/>
                <w:color w:val="000000"/>
                <w:sz w:val="20"/>
                <w:szCs w:val="20"/>
              </w:rPr>
            </w:pPr>
            <w:r>
              <w:rPr>
                <w:rFonts w:ascii="Arial" w:hAnsi="Arial" w:cs="Arial"/>
                <w:color w:val="000000"/>
                <w:sz w:val="20"/>
                <w:szCs w:val="20"/>
              </w:rPr>
              <w:t>605.3</w:t>
            </w:r>
          </w:p>
        </w:tc>
      </w:tr>
      <w:tr w:rsidR="00076FB7" w14:paraId="2E55741C"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365BDA4C" w14:textId="77777777" w:rsidR="00076FB7" w:rsidRDefault="00076FB7">
            <w:pPr>
              <w:rPr>
                <w:rFonts w:ascii="Sylfaen" w:hAnsi="Sylfaen" w:cs="Calibri"/>
                <w:color w:val="000000"/>
                <w:sz w:val="20"/>
                <w:szCs w:val="20"/>
              </w:rPr>
            </w:pPr>
            <w:r>
              <w:rPr>
                <w:rFonts w:ascii="Sylfaen" w:hAnsi="Sylfaen" w:cs="Calibri"/>
                <w:color w:val="000000"/>
                <w:sz w:val="20"/>
                <w:szCs w:val="20"/>
              </w:rPr>
              <w:t>თურქეთი</w:t>
            </w:r>
          </w:p>
        </w:tc>
        <w:tc>
          <w:tcPr>
            <w:tcW w:w="2180" w:type="dxa"/>
            <w:tcBorders>
              <w:top w:val="nil"/>
              <w:left w:val="nil"/>
              <w:bottom w:val="single" w:sz="4" w:space="0" w:color="A6A6A6"/>
              <w:right w:val="single" w:sz="4" w:space="0" w:color="A6A6A6"/>
            </w:tcBorders>
            <w:shd w:val="clear" w:color="auto" w:fill="auto"/>
            <w:noWrap/>
            <w:vAlign w:val="center"/>
            <w:hideMark/>
          </w:tcPr>
          <w:p w14:paraId="7CD2640E" w14:textId="77777777" w:rsidR="00076FB7" w:rsidRDefault="00076FB7">
            <w:pPr>
              <w:jc w:val="right"/>
              <w:rPr>
                <w:rFonts w:ascii="Arial" w:hAnsi="Arial" w:cs="Arial"/>
                <w:color w:val="000000"/>
                <w:sz w:val="20"/>
                <w:szCs w:val="20"/>
              </w:rPr>
            </w:pPr>
            <w:r>
              <w:rPr>
                <w:rFonts w:ascii="Arial" w:hAnsi="Arial" w:cs="Arial"/>
                <w:color w:val="000000"/>
                <w:sz w:val="20"/>
                <w:szCs w:val="20"/>
              </w:rPr>
              <w:t>36,995.1</w:t>
            </w:r>
          </w:p>
        </w:tc>
      </w:tr>
      <w:tr w:rsidR="00076FB7" w14:paraId="0FE58448"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1F5415F0" w14:textId="77777777" w:rsidR="00076FB7" w:rsidRDefault="00076FB7">
            <w:pPr>
              <w:rPr>
                <w:rFonts w:ascii="Sylfaen" w:hAnsi="Sylfaen" w:cs="Calibri"/>
                <w:color w:val="000000"/>
                <w:sz w:val="20"/>
                <w:szCs w:val="20"/>
              </w:rPr>
            </w:pPr>
            <w:r>
              <w:rPr>
                <w:rFonts w:ascii="Sylfaen" w:hAnsi="Sylfaen" w:cs="Calibri"/>
                <w:color w:val="000000"/>
                <w:sz w:val="20"/>
                <w:szCs w:val="20"/>
              </w:rPr>
              <w:t>ირანი</w:t>
            </w:r>
          </w:p>
        </w:tc>
        <w:tc>
          <w:tcPr>
            <w:tcW w:w="2180" w:type="dxa"/>
            <w:tcBorders>
              <w:top w:val="nil"/>
              <w:left w:val="nil"/>
              <w:bottom w:val="single" w:sz="4" w:space="0" w:color="A6A6A6"/>
              <w:right w:val="single" w:sz="4" w:space="0" w:color="A6A6A6"/>
            </w:tcBorders>
            <w:shd w:val="clear" w:color="auto" w:fill="auto"/>
            <w:noWrap/>
            <w:vAlign w:val="center"/>
            <w:hideMark/>
          </w:tcPr>
          <w:p w14:paraId="77DA61C4" w14:textId="77777777" w:rsidR="00076FB7" w:rsidRDefault="00076FB7">
            <w:pPr>
              <w:jc w:val="right"/>
              <w:rPr>
                <w:rFonts w:ascii="Arial" w:hAnsi="Arial" w:cs="Arial"/>
                <w:color w:val="000000"/>
                <w:sz w:val="20"/>
                <w:szCs w:val="20"/>
              </w:rPr>
            </w:pPr>
            <w:r>
              <w:rPr>
                <w:rFonts w:ascii="Arial" w:hAnsi="Arial" w:cs="Arial"/>
                <w:color w:val="000000"/>
                <w:sz w:val="20"/>
                <w:szCs w:val="20"/>
              </w:rPr>
              <w:t>14,607.1</w:t>
            </w:r>
          </w:p>
        </w:tc>
      </w:tr>
      <w:tr w:rsidR="00076FB7" w14:paraId="19DC123C"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73107D2B" w14:textId="77777777" w:rsidR="00076FB7" w:rsidRDefault="00076FB7">
            <w:pPr>
              <w:rPr>
                <w:rFonts w:ascii="Sylfaen" w:hAnsi="Sylfaen" w:cs="Calibri"/>
                <w:color w:val="000000"/>
                <w:sz w:val="20"/>
                <w:szCs w:val="20"/>
              </w:rPr>
            </w:pPr>
            <w:r>
              <w:rPr>
                <w:rFonts w:ascii="Sylfaen" w:hAnsi="Sylfaen" w:cs="Calibri"/>
                <w:color w:val="000000"/>
                <w:sz w:val="20"/>
                <w:szCs w:val="20"/>
              </w:rPr>
              <w:t>რუსეთი</w:t>
            </w:r>
          </w:p>
        </w:tc>
        <w:tc>
          <w:tcPr>
            <w:tcW w:w="2180" w:type="dxa"/>
            <w:tcBorders>
              <w:top w:val="nil"/>
              <w:left w:val="nil"/>
              <w:bottom w:val="single" w:sz="4" w:space="0" w:color="A6A6A6"/>
              <w:right w:val="single" w:sz="4" w:space="0" w:color="A6A6A6"/>
            </w:tcBorders>
            <w:shd w:val="clear" w:color="auto" w:fill="auto"/>
            <w:noWrap/>
            <w:vAlign w:val="center"/>
            <w:hideMark/>
          </w:tcPr>
          <w:p w14:paraId="5A9ED19B" w14:textId="77777777" w:rsidR="00076FB7" w:rsidRDefault="00076FB7">
            <w:pPr>
              <w:jc w:val="right"/>
              <w:rPr>
                <w:rFonts w:ascii="Arial" w:hAnsi="Arial" w:cs="Arial"/>
                <w:color w:val="000000"/>
                <w:sz w:val="20"/>
                <w:szCs w:val="20"/>
              </w:rPr>
            </w:pPr>
            <w:r>
              <w:rPr>
                <w:rFonts w:ascii="Arial" w:hAnsi="Arial" w:cs="Arial"/>
                <w:color w:val="000000"/>
                <w:sz w:val="20"/>
                <w:szCs w:val="20"/>
              </w:rPr>
              <w:t>147,275.0</w:t>
            </w:r>
          </w:p>
        </w:tc>
      </w:tr>
      <w:tr w:rsidR="00076FB7" w14:paraId="62A85F92"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2AB442FE" w14:textId="77777777" w:rsidR="00076FB7" w:rsidRDefault="00076FB7">
            <w:pPr>
              <w:rPr>
                <w:rFonts w:ascii="Sylfaen" w:hAnsi="Sylfaen" w:cs="Calibri"/>
                <w:color w:val="000000"/>
                <w:sz w:val="20"/>
                <w:szCs w:val="20"/>
              </w:rPr>
            </w:pPr>
            <w:r>
              <w:rPr>
                <w:rFonts w:ascii="Sylfaen" w:hAnsi="Sylfaen" w:cs="Calibri"/>
                <w:color w:val="000000"/>
                <w:sz w:val="20"/>
                <w:szCs w:val="20"/>
              </w:rPr>
              <w:t>სომხეთი</w:t>
            </w:r>
          </w:p>
        </w:tc>
        <w:tc>
          <w:tcPr>
            <w:tcW w:w="2180" w:type="dxa"/>
            <w:tcBorders>
              <w:top w:val="nil"/>
              <w:left w:val="nil"/>
              <w:bottom w:val="single" w:sz="4" w:space="0" w:color="A6A6A6"/>
              <w:right w:val="single" w:sz="4" w:space="0" w:color="A6A6A6"/>
            </w:tcBorders>
            <w:shd w:val="clear" w:color="auto" w:fill="auto"/>
            <w:noWrap/>
            <w:vAlign w:val="center"/>
            <w:hideMark/>
          </w:tcPr>
          <w:p w14:paraId="607AD0C8" w14:textId="77777777" w:rsidR="00076FB7" w:rsidRDefault="00076FB7">
            <w:pPr>
              <w:jc w:val="right"/>
              <w:rPr>
                <w:rFonts w:ascii="Arial" w:hAnsi="Arial" w:cs="Arial"/>
                <w:color w:val="000000"/>
                <w:sz w:val="20"/>
                <w:szCs w:val="20"/>
              </w:rPr>
            </w:pPr>
            <w:r>
              <w:rPr>
                <w:rFonts w:ascii="Arial" w:hAnsi="Arial" w:cs="Arial"/>
                <w:color w:val="000000"/>
                <w:sz w:val="20"/>
                <w:szCs w:val="20"/>
              </w:rPr>
              <w:t>20,451.6</w:t>
            </w:r>
          </w:p>
        </w:tc>
      </w:tr>
      <w:tr w:rsidR="00076FB7" w14:paraId="72772852"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706758DA" w14:textId="77777777" w:rsidR="00076FB7" w:rsidRDefault="00076FB7">
            <w:pPr>
              <w:rPr>
                <w:rFonts w:ascii="Sylfaen" w:hAnsi="Sylfaen" w:cs="Calibri"/>
                <w:color w:val="000000"/>
                <w:sz w:val="20"/>
                <w:szCs w:val="20"/>
              </w:rPr>
            </w:pPr>
            <w:r>
              <w:rPr>
                <w:rFonts w:ascii="Sylfaen" w:hAnsi="Sylfaen" w:cs="Calibri"/>
                <w:color w:val="000000"/>
                <w:sz w:val="20"/>
                <w:szCs w:val="20"/>
              </w:rPr>
              <w:t>უზბეკეთი</w:t>
            </w:r>
          </w:p>
        </w:tc>
        <w:tc>
          <w:tcPr>
            <w:tcW w:w="2180" w:type="dxa"/>
            <w:tcBorders>
              <w:top w:val="nil"/>
              <w:left w:val="nil"/>
              <w:bottom w:val="single" w:sz="4" w:space="0" w:color="A6A6A6"/>
              <w:right w:val="single" w:sz="4" w:space="0" w:color="A6A6A6"/>
            </w:tcBorders>
            <w:shd w:val="clear" w:color="auto" w:fill="auto"/>
            <w:noWrap/>
            <w:vAlign w:val="center"/>
            <w:hideMark/>
          </w:tcPr>
          <w:p w14:paraId="47C883DA" w14:textId="77777777" w:rsidR="00076FB7" w:rsidRDefault="00076FB7">
            <w:pPr>
              <w:jc w:val="right"/>
              <w:rPr>
                <w:rFonts w:ascii="Arial" w:hAnsi="Arial" w:cs="Arial"/>
                <w:color w:val="000000"/>
                <w:sz w:val="20"/>
                <w:szCs w:val="20"/>
              </w:rPr>
            </w:pPr>
            <w:r>
              <w:rPr>
                <w:rFonts w:ascii="Arial" w:hAnsi="Arial" w:cs="Arial"/>
                <w:color w:val="000000"/>
                <w:sz w:val="20"/>
                <w:szCs w:val="20"/>
              </w:rPr>
              <w:t>282.1</w:t>
            </w:r>
          </w:p>
        </w:tc>
      </w:tr>
      <w:tr w:rsidR="00076FB7" w14:paraId="44BBF0C5"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6052C1BB" w14:textId="77777777" w:rsidR="00076FB7" w:rsidRDefault="00076FB7">
            <w:pPr>
              <w:rPr>
                <w:rFonts w:ascii="Sylfaen" w:hAnsi="Sylfaen" w:cs="Calibri"/>
                <w:color w:val="000000"/>
                <w:sz w:val="20"/>
                <w:szCs w:val="20"/>
              </w:rPr>
            </w:pPr>
            <w:r>
              <w:rPr>
                <w:rFonts w:ascii="Sylfaen" w:hAnsi="Sylfaen" w:cs="Calibri"/>
                <w:color w:val="000000"/>
                <w:sz w:val="20"/>
                <w:szCs w:val="20"/>
              </w:rPr>
              <w:t>უკრაინა</w:t>
            </w:r>
          </w:p>
        </w:tc>
        <w:tc>
          <w:tcPr>
            <w:tcW w:w="2180" w:type="dxa"/>
            <w:tcBorders>
              <w:top w:val="nil"/>
              <w:left w:val="nil"/>
              <w:bottom w:val="single" w:sz="4" w:space="0" w:color="A6A6A6"/>
              <w:right w:val="single" w:sz="4" w:space="0" w:color="A6A6A6"/>
            </w:tcBorders>
            <w:shd w:val="clear" w:color="auto" w:fill="auto"/>
            <w:noWrap/>
            <w:vAlign w:val="center"/>
            <w:hideMark/>
          </w:tcPr>
          <w:p w14:paraId="61DF0B28" w14:textId="77777777" w:rsidR="00076FB7" w:rsidRDefault="00076FB7">
            <w:pPr>
              <w:jc w:val="right"/>
              <w:rPr>
                <w:rFonts w:ascii="Arial" w:hAnsi="Arial" w:cs="Arial"/>
                <w:color w:val="000000"/>
                <w:sz w:val="20"/>
                <w:szCs w:val="20"/>
              </w:rPr>
            </w:pPr>
            <w:r>
              <w:rPr>
                <w:rFonts w:ascii="Arial" w:hAnsi="Arial" w:cs="Arial"/>
                <w:color w:val="000000"/>
                <w:sz w:val="20"/>
                <w:szCs w:val="20"/>
              </w:rPr>
              <w:t>257.6</w:t>
            </w:r>
          </w:p>
        </w:tc>
      </w:tr>
      <w:tr w:rsidR="00076FB7" w14:paraId="4375DD32"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79109D57" w14:textId="77777777" w:rsidR="00076FB7" w:rsidRDefault="00076FB7">
            <w:pPr>
              <w:rPr>
                <w:rFonts w:ascii="Sylfaen" w:hAnsi="Sylfaen" w:cs="Calibri"/>
                <w:color w:val="000000"/>
                <w:sz w:val="20"/>
                <w:szCs w:val="20"/>
              </w:rPr>
            </w:pPr>
            <w:r>
              <w:rPr>
                <w:rFonts w:ascii="Sylfaen" w:hAnsi="Sylfaen" w:cs="Calibri"/>
                <w:color w:val="000000"/>
                <w:sz w:val="20"/>
                <w:szCs w:val="20"/>
              </w:rPr>
              <w:t>ყაზახეთი</w:t>
            </w:r>
          </w:p>
        </w:tc>
        <w:tc>
          <w:tcPr>
            <w:tcW w:w="2180" w:type="dxa"/>
            <w:tcBorders>
              <w:top w:val="nil"/>
              <w:left w:val="nil"/>
              <w:bottom w:val="single" w:sz="4" w:space="0" w:color="A6A6A6"/>
              <w:right w:val="single" w:sz="4" w:space="0" w:color="A6A6A6"/>
            </w:tcBorders>
            <w:shd w:val="clear" w:color="auto" w:fill="auto"/>
            <w:noWrap/>
            <w:vAlign w:val="center"/>
            <w:hideMark/>
          </w:tcPr>
          <w:p w14:paraId="0D710267" w14:textId="77777777" w:rsidR="00076FB7" w:rsidRDefault="00076FB7">
            <w:pPr>
              <w:jc w:val="right"/>
              <w:rPr>
                <w:rFonts w:ascii="Arial" w:hAnsi="Arial" w:cs="Arial"/>
                <w:color w:val="000000"/>
                <w:sz w:val="20"/>
                <w:szCs w:val="20"/>
              </w:rPr>
            </w:pPr>
            <w:r>
              <w:rPr>
                <w:rFonts w:ascii="Arial" w:hAnsi="Arial" w:cs="Arial"/>
                <w:color w:val="000000"/>
                <w:sz w:val="20"/>
                <w:szCs w:val="20"/>
              </w:rPr>
              <w:t>38,059.6</w:t>
            </w:r>
          </w:p>
        </w:tc>
      </w:tr>
      <w:tr w:rsidR="00076FB7" w14:paraId="15FDB4E3"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1BB38E59" w14:textId="77777777" w:rsidR="00076FB7" w:rsidRDefault="00076FB7">
            <w:pPr>
              <w:rPr>
                <w:rFonts w:ascii="Sylfaen" w:hAnsi="Sylfaen" w:cs="Calibri"/>
                <w:color w:val="000000"/>
                <w:sz w:val="20"/>
                <w:szCs w:val="20"/>
              </w:rPr>
            </w:pPr>
            <w:r>
              <w:rPr>
                <w:rFonts w:ascii="Sylfaen" w:hAnsi="Sylfaen" w:cs="Calibri"/>
                <w:color w:val="000000"/>
                <w:sz w:val="20"/>
                <w:szCs w:val="20"/>
              </w:rPr>
              <w:lastRenderedPageBreak/>
              <w:t>ჩინეთი</w:t>
            </w:r>
          </w:p>
        </w:tc>
        <w:tc>
          <w:tcPr>
            <w:tcW w:w="2180" w:type="dxa"/>
            <w:tcBorders>
              <w:top w:val="nil"/>
              <w:left w:val="nil"/>
              <w:bottom w:val="single" w:sz="4" w:space="0" w:color="A6A6A6"/>
              <w:right w:val="single" w:sz="4" w:space="0" w:color="A6A6A6"/>
            </w:tcBorders>
            <w:shd w:val="clear" w:color="auto" w:fill="auto"/>
            <w:noWrap/>
            <w:vAlign w:val="center"/>
            <w:hideMark/>
          </w:tcPr>
          <w:p w14:paraId="5268B53D" w14:textId="77777777" w:rsidR="00076FB7" w:rsidRDefault="00076FB7">
            <w:pPr>
              <w:jc w:val="right"/>
              <w:rPr>
                <w:rFonts w:ascii="Arial" w:hAnsi="Arial" w:cs="Arial"/>
                <w:color w:val="000000"/>
                <w:sz w:val="20"/>
                <w:szCs w:val="20"/>
              </w:rPr>
            </w:pPr>
            <w:r>
              <w:rPr>
                <w:rFonts w:ascii="Arial" w:hAnsi="Arial" w:cs="Arial"/>
                <w:color w:val="000000"/>
                <w:sz w:val="20"/>
                <w:szCs w:val="20"/>
              </w:rPr>
              <w:t>3,694.1</w:t>
            </w:r>
          </w:p>
        </w:tc>
      </w:tr>
      <w:tr w:rsidR="00076FB7" w14:paraId="311BAB3A"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41112622" w14:textId="77777777" w:rsidR="00076FB7" w:rsidRDefault="00076FB7">
            <w:pPr>
              <w:rPr>
                <w:rFonts w:ascii="Sylfaen" w:hAnsi="Sylfaen" w:cs="Calibri"/>
                <w:color w:val="000000"/>
                <w:sz w:val="20"/>
                <w:szCs w:val="20"/>
              </w:rPr>
            </w:pPr>
            <w:r>
              <w:rPr>
                <w:rFonts w:ascii="Sylfaen" w:hAnsi="Sylfaen" w:cs="Calibri"/>
                <w:color w:val="000000"/>
                <w:sz w:val="20"/>
                <w:szCs w:val="20"/>
              </w:rPr>
              <w:t>გერმანია</w:t>
            </w:r>
          </w:p>
        </w:tc>
        <w:tc>
          <w:tcPr>
            <w:tcW w:w="2180" w:type="dxa"/>
            <w:tcBorders>
              <w:top w:val="nil"/>
              <w:left w:val="nil"/>
              <w:bottom w:val="single" w:sz="4" w:space="0" w:color="A6A6A6"/>
              <w:right w:val="single" w:sz="4" w:space="0" w:color="A6A6A6"/>
            </w:tcBorders>
            <w:shd w:val="clear" w:color="auto" w:fill="auto"/>
            <w:noWrap/>
            <w:vAlign w:val="center"/>
            <w:hideMark/>
          </w:tcPr>
          <w:p w14:paraId="49F0ACA2" w14:textId="77777777" w:rsidR="00076FB7" w:rsidRDefault="00076FB7">
            <w:pPr>
              <w:jc w:val="right"/>
              <w:rPr>
                <w:rFonts w:ascii="Arial" w:hAnsi="Arial" w:cs="Arial"/>
                <w:color w:val="000000"/>
                <w:sz w:val="20"/>
                <w:szCs w:val="20"/>
              </w:rPr>
            </w:pPr>
            <w:r>
              <w:rPr>
                <w:rFonts w:ascii="Arial" w:hAnsi="Arial" w:cs="Arial"/>
                <w:color w:val="000000"/>
                <w:sz w:val="20"/>
                <w:szCs w:val="20"/>
              </w:rPr>
              <w:t>1,076,423.2</w:t>
            </w:r>
          </w:p>
        </w:tc>
      </w:tr>
      <w:tr w:rsidR="00076FB7" w14:paraId="4FD95A65"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0D84AAE3" w14:textId="77777777" w:rsidR="00076FB7" w:rsidRDefault="00076FB7">
            <w:pPr>
              <w:rPr>
                <w:rFonts w:ascii="Sylfaen" w:hAnsi="Sylfaen" w:cs="Calibri"/>
                <w:color w:val="000000"/>
                <w:sz w:val="20"/>
                <w:szCs w:val="20"/>
              </w:rPr>
            </w:pPr>
            <w:r>
              <w:rPr>
                <w:rFonts w:ascii="Sylfaen" w:hAnsi="Sylfaen" w:cs="Calibri"/>
                <w:color w:val="000000"/>
                <w:sz w:val="20"/>
                <w:szCs w:val="20"/>
              </w:rPr>
              <w:t>იაპონია</w:t>
            </w:r>
          </w:p>
        </w:tc>
        <w:tc>
          <w:tcPr>
            <w:tcW w:w="2180" w:type="dxa"/>
            <w:tcBorders>
              <w:top w:val="nil"/>
              <w:left w:val="nil"/>
              <w:bottom w:val="single" w:sz="4" w:space="0" w:color="A6A6A6"/>
              <w:right w:val="single" w:sz="4" w:space="0" w:color="A6A6A6"/>
            </w:tcBorders>
            <w:shd w:val="clear" w:color="auto" w:fill="auto"/>
            <w:noWrap/>
            <w:vAlign w:val="center"/>
            <w:hideMark/>
          </w:tcPr>
          <w:p w14:paraId="359C7FA3" w14:textId="77777777" w:rsidR="00076FB7" w:rsidRDefault="00076FB7">
            <w:pPr>
              <w:jc w:val="right"/>
              <w:rPr>
                <w:rFonts w:ascii="Arial" w:hAnsi="Arial" w:cs="Arial"/>
                <w:color w:val="000000"/>
                <w:sz w:val="20"/>
                <w:szCs w:val="20"/>
              </w:rPr>
            </w:pPr>
            <w:r>
              <w:rPr>
                <w:rFonts w:ascii="Arial" w:hAnsi="Arial" w:cs="Arial"/>
                <w:color w:val="000000"/>
                <w:sz w:val="20"/>
                <w:szCs w:val="20"/>
              </w:rPr>
              <w:t>608,766.3</w:t>
            </w:r>
          </w:p>
        </w:tc>
      </w:tr>
      <w:tr w:rsidR="00076FB7" w14:paraId="2083C37F"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606DA7C9" w14:textId="77777777" w:rsidR="00076FB7" w:rsidRDefault="00076FB7">
            <w:pPr>
              <w:rPr>
                <w:rFonts w:ascii="Sylfaen" w:hAnsi="Sylfaen" w:cs="Calibri"/>
                <w:color w:val="000000"/>
                <w:sz w:val="20"/>
                <w:szCs w:val="20"/>
              </w:rPr>
            </w:pPr>
            <w:r>
              <w:rPr>
                <w:rFonts w:ascii="Sylfaen" w:hAnsi="Sylfaen" w:cs="Calibri"/>
                <w:color w:val="000000"/>
                <w:sz w:val="20"/>
                <w:szCs w:val="20"/>
              </w:rPr>
              <w:t>კუვეიტი</w:t>
            </w:r>
          </w:p>
        </w:tc>
        <w:tc>
          <w:tcPr>
            <w:tcW w:w="2180" w:type="dxa"/>
            <w:tcBorders>
              <w:top w:val="nil"/>
              <w:left w:val="nil"/>
              <w:bottom w:val="single" w:sz="4" w:space="0" w:color="A6A6A6"/>
              <w:right w:val="single" w:sz="4" w:space="0" w:color="A6A6A6"/>
            </w:tcBorders>
            <w:shd w:val="clear" w:color="auto" w:fill="auto"/>
            <w:noWrap/>
            <w:vAlign w:val="center"/>
            <w:hideMark/>
          </w:tcPr>
          <w:p w14:paraId="69CAB4B7" w14:textId="77777777" w:rsidR="00076FB7" w:rsidRDefault="00076FB7">
            <w:pPr>
              <w:jc w:val="right"/>
              <w:rPr>
                <w:rFonts w:ascii="Arial" w:hAnsi="Arial" w:cs="Arial"/>
                <w:color w:val="000000"/>
                <w:sz w:val="20"/>
                <w:szCs w:val="20"/>
              </w:rPr>
            </w:pPr>
            <w:r>
              <w:rPr>
                <w:rFonts w:ascii="Arial" w:hAnsi="Arial" w:cs="Arial"/>
                <w:color w:val="000000"/>
                <w:sz w:val="20"/>
                <w:szCs w:val="20"/>
              </w:rPr>
              <w:t>26,228.1</w:t>
            </w:r>
          </w:p>
        </w:tc>
      </w:tr>
      <w:tr w:rsidR="00076FB7" w14:paraId="638EE368"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79EFB201" w14:textId="77777777" w:rsidR="00076FB7" w:rsidRDefault="00076FB7">
            <w:pPr>
              <w:rPr>
                <w:rFonts w:ascii="Sylfaen" w:hAnsi="Sylfaen" w:cs="Calibri"/>
                <w:color w:val="000000"/>
                <w:sz w:val="20"/>
                <w:szCs w:val="20"/>
              </w:rPr>
            </w:pPr>
            <w:r>
              <w:rPr>
                <w:rFonts w:ascii="Sylfaen" w:hAnsi="Sylfaen" w:cs="Calibri"/>
                <w:color w:val="000000"/>
                <w:sz w:val="20"/>
                <w:szCs w:val="20"/>
              </w:rPr>
              <w:t>ნიდერლანდები</w:t>
            </w:r>
          </w:p>
        </w:tc>
        <w:tc>
          <w:tcPr>
            <w:tcW w:w="2180" w:type="dxa"/>
            <w:tcBorders>
              <w:top w:val="nil"/>
              <w:left w:val="nil"/>
              <w:bottom w:val="single" w:sz="4" w:space="0" w:color="A6A6A6"/>
              <w:right w:val="single" w:sz="4" w:space="0" w:color="A6A6A6"/>
            </w:tcBorders>
            <w:shd w:val="clear" w:color="auto" w:fill="auto"/>
            <w:noWrap/>
            <w:vAlign w:val="center"/>
            <w:hideMark/>
          </w:tcPr>
          <w:p w14:paraId="7B8CCC84" w14:textId="77777777" w:rsidR="00076FB7" w:rsidRDefault="00076FB7">
            <w:pPr>
              <w:jc w:val="right"/>
              <w:rPr>
                <w:rFonts w:ascii="Arial" w:hAnsi="Arial" w:cs="Arial"/>
                <w:color w:val="000000"/>
                <w:sz w:val="20"/>
                <w:szCs w:val="20"/>
              </w:rPr>
            </w:pPr>
            <w:r>
              <w:rPr>
                <w:rFonts w:ascii="Arial" w:hAnsi="Arial" w:cs="Arial"/>
                <w:color w:val="000000"/>
                <w:sz w:val="20"/>
                <w:szCs w:val="20"/>
              </w:rPr>
              <w:t>1,704.0</w:t>
            </w:r>
          </w:p>
        </w:tc>
      </w:tr>
      <w:tr w:rsidR="00076FB7" w14:paraId="247A383F"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7BB6E591" w14:textId="77777777" w:rsidR="00076FB7" w:rsidRDefault="00076FB7">
            <w:pPr>
              <w:rPr>
                <w:rFonts w:ascii="Sylfaen" w:hAnsi="Sylfaen" w:cs="Calibri"/>
                <w:color w:val="000000"/>
                <w:sz w:val="20"/>
                <w:szCs w:val="20"/>
              </w:rPr>
            </w:pPr>
            <w:r>
              <w:rPr>
                <w:rFonts w:ascii="Sylfaen" w:hAnsi="Sylfaen" w:cs="Calibri"/>
                <w:color w:val="000000"/>
                <w:sz w:val="20"/>
                <w:szCs w:val="20"/>
              </w:rPr>
              <w:t>ამერიკა</w:t>
            </w:r>
          </w:p>
        </w:tc>
        <w:tc>
          <w:tcPr>
            <w:tcW w:w="2180" w:type="dxa"/>
            <w:tcBorders>
              <w:top w:val="nil"/>
              <w:left w:val="nil"/>
              <w:bottom w:val="single" w:sz="4" w:space="0" w:color="A6A6A6"/>
              <w:right w:val="single" w:sz="4" w:space="0" w:color="A6A6A6"/>
            </w:tcBorders>
            <w:shd w:val="clear" w:color="auto" w:fill="auto"/>
            <w:noWrap/>
            <w:vAlign w:val="center"/>
            <w:hideMark/>
          </w:tcPr>
          <w:p w14:paraId="3291F53F" w14:textId="77777777" w:rsidR="00076FB7" w:rsidRDefault="00076FB7">
            <w:pPr>
              <w:jc w:val="right"/>
              <w:rPr>
                <w:rFonts w:ascii="Arial" w:hAnsi="Arial" w:cs="Arial"/>
                <w:color w:val="000000"/>
                <w:sz w:val="20"/>
                <w:szCs w:val="20"/>
              </w:rPr>
            </w:pPr>
            <w:r>
              <w:rPr>
                <w:rFonts w:ascii="Arial" w:hAnsi="Arial" w:cs="Arial"/>
                <w:color w:val="000000"/>
                <w:sz w:val="20"/>
                <w:szCs w:val="20"/>
              </w:rPr>
              <w:t>51,271.2</w:t>
            </w:r>
          </w:p>
        </w:tc>
      </w:tr>
      <w:tr w:rsidR="00076FB7" w14:paraId="60869196"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7FCC91DD" w14:textId="77777777" w:rsidR="00076FB7" w:rsidRDefault="00076FB7">
            <w:pPr>
              <w:rPr>
                <w:rFonts w:ascii="Sylfaen" w:hAnsi="Sylfaen" w:cs="Calibri"/>
                <w:color w:val="000000"/>
                <w:sz w:val="20"/>
                <w:szCs w:val="20"/>
              </w:rPr>
            </w:pPr>
            <w:r>
              <w:rPr>
                <w:rFonts w:ascii="Sylfaen" w:hAnsi="Sylfaen" w:cs="Calibri"/>
                <w:color w:val="000000"/>
                <w:sz w:val="20"/>
                <w:szCs w:val="20"/>
              </w:rPr>
              <w:t>საფრანგეთი</w:t>
            </w:r>
          </w:p>
        </w:tc>
        <w:tc>
          <w:tcPr>
            <w:tcW w:w="2180" w:type="dxa"/>
            <w:tcBorders>
              <w:top w:val="nil"/>
              <w:left w:val="nil"/>
              <w:bottom w:val="single" w:sz="4" w:space="0" w:color="A6A6A6"/>
              <w:right w:val="single" w:sz="4" w:space="0" w:color="A6A6A6"/>
            </w:tcBorders>
            <w:shd w:val="clear" w:color="auto" w:fill="auto"/>
            <w:noWrap/>
            <w:vAlign w:val="center"/>
            <w:hideMark/>
          </w:tcPr>
          <w:p w14:paraId="6604C857" w14:textId="77777777" w:rsidR="00076FB7" w:rsidRDefault="00076FB7">
            <w:pPr>
              <w:jc w:val="right"/>
              <w:rPr>
                <w:rFonts w:ascii="Arial" w:hAnsi="Arial" w:cs="Arial"/>
                <w:color w:val="000000"/>
                <w:sz w:val="20"/>
                <w:szCs w:val="20"/>
              </w:rPr>
            </w:pPr>
            <w:r>
              <w:rPr>
                <w:rFonts w:ascii="Arial" w:hAnsi="Arial" w:cs="Arial"/>
                <w:color w:val="000000"/>
                <w:sz w:val="20"/>
                <w:szCs w:val="20"/>
              </w:rPr>
              <w:t>949,061.5</w:t>
            </w:r>
          </w:p>
        </w:tc>
      </w:tr>
      <w:tr w:rsidR="00076FB7" w14:paraId="2B26B575" w14:textId="77777777" w:rsidTr="00076FB7">
        <w:trPr>
          <w:trHeight w:val="315"/>
        </w:trPr>
        <w:tc>
          <w:tcPr>
            <w:tcW w:w="8600" w:type="dxa"/>
            <w:tcBorders>
              <w:top w:val="nil"/>
              <w:left w:val="single" w:sz="4" w:space="0" w:color="A6A6A6"/>
              <w:bottom w:val="single" w:sz="4" w:space="0" w:color="A6A6A6"/>
              <w:right w:val="single" w:sz="4" w:space="0" w:color="A6A6A6"/>
            </w:tcBorders>
            <w:shd w:val="clear" w:color="000000" w:fill="E2EFDA"/>
            <w:vAlign w:val="center"/>
            <w:hideMark/>
          </w:tcPr>
          <w:p w14:paraId="258C1B7C" w14:textId="77777777" w:rsidR="00076FB7" w:rsidRDefault="00076FB7">
            <w:pPr>
              <w:rPr>
                <w:rFonts w:ascii="Sylfaen" w:hAnsi="Sylfaen" w:cs="Calibri"/>
                <w:b/>
                <w:bCs/>
                <w:color w:val="000000"/>
                <w:sz w:val="20"/>
                <w:szCs w:val="20"/>
              </w:rPr>
            </w:pPr>
            <w:r>
              <w:rPr>
                <w:rFonts w:ascii="Sylfaen" w:hAnsi="Sylfaen" w:cs="Calibri"/>
                <w:b/>
                <w:bCs/>
                <w:color w:val="000000"/>
                <w:sz w:val="20"/>
                <w:szCs w:val="20"/>
              </w:rPr>
              <w:t>სხვა</w:t>
            </w:r>
            <w:r>
              <w:rPr>
                <w:rFonts w:ascii="Calibri" w:hAnsi="Calibri" w:cs="Calibri"/>
                <w:b/>
                <w:bCs/>
                <w:color w:val="000000"/>
                <w:sz w:val="20"/>
                <w:szCs w:val="20"/>
              </w:rPr>
              <w:t xml:space="preserve"> </w:t>
            </w:r>
            <w:r>
              <w:rPr>
                <w:rFonts w:ascii="Sylfaen" w:hAnsi="Sylfaen" w:cs="Calibri"/>
                <w:b/>
                <w:bCs/>
                <w:color w:val="000000"/>
                <w:sz w:val="20"/>
                <w:szCs w:val="20"/>
              </w:rPr>
              <w:t>საგარეო</w:t>
            </w:r>
            <w:r>
              <w:rPr>
                <w:rFonts w:ascii="Calibri" w:hAnsi="Calibri" w:cs="Calibri"/>
                <w:b/>
                <w:bCs/>
                <w:color w:val="000000"/>
                <w:sz w:val="20"/>
                <w:szCs w:val="20"/>
              </w:rPr>
              <w:t xml:space="preserve"> </w:t>
            </w:r>
            <w:r>
              <w:rPr>
                <w:rFonts w:ascii="Sylfaen" w:hAnsi="Sylfaen" w:cs="Calibri"/>
                <w:b/>
                <w:bCs/>
                <w:color w:val="000000"/>
                <w:sz w:val="20"/>
                <w:szCs w:val="20"/>
              </w:rPr>
              <w:t>ვალდებულებები</w:t>
            </w:r>
          </w:p>
        </w:tc>
        <w:tc>
          <w:tcPr>
            <w:tcW w:w="2180" w:type="dxa"/>
            <w:tcBorders>
              <w:top w:val="nil"/>
              <w:left w:val="nil"/>
              <w:bottom w:val="single" w:sz="4" w:space="0" w:color="A6A6A6"/>
              <w:right w:val="single" w:sz="4" w:space="0" w:color="A6A6A6"/>
            </w:tcBorders>
            <w:shd w:val="clear" w:color="000000" w:fill="E2EFDA"/>
            <w:noWrap/>
            <w:vAlign w:val="center"/>
            <w:hideMark/>
          </w:tcPr>
          <w:p w14:paraId="0B071E6B" w14:textId="77777777" w:rsidR="00076FB7" w:rsidRDefault="00076FB7">
            <w:pPr>
              <w:jc w:val="right"/>
              <w:rPr>
                <w:rFonts w:ascii="Arial" w:hAnsi="Arial" w:cs="Arial"/>
                <w:b/>
                <w:bCs/>
                <w:color w:val="000000"/>
                <w:sz w:val="20"/>
                <w:szCs w:val="20"/>
              </w:rPr>
            </w:pPr>
            <w:r>
              <w:rPr>
                <w:rFonts w:ascii="Arial" w:hAnsi="Arial" w:cs="Arial"/>
                <w:b/>
                <w:bCs/>
                <w:color w:val="000000"/>
                <w:sz w:val="20"/>
                <w:szCs w:val="20"/>
              </w:rPr>
              <w:t>1,433,850.0</w:t>
            </w:r>
          </w:p>
        </w:tc>
      </w:tr>
      <w:tr w:rsidR="00076FB7" w14:paraId="2122D30C"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070C0108" w14:textId="77777777" w:rsidR="00076FB7" w:rsidRDefault="00076FB7">
            <w:pPr>
              <w:rPr>
                <w:rFonts w:ascii="Sylfaen" w:hAnsi="Sylfaen" w:cs="Calibri"/>
                <w:color w:val="000000"/>
                <w:sz w:val="20"/>
                <w:szCs w:val="20"/>
              </w:rPr>
            </w:pPr>
            <w:r>
              <w:rPr>
                <w:rFonts w:ascii="Sylfaen" w:hAnsi="Sylfaen" w:cs="Calibri"/>
                <w:color w:val="000000"/>
                <w:sz w:val="20"/>
                <w:szCs w:val="20"/>
              </w:rPr>
              <w:t>ევრობონდები</w:t>
            </w:r>
          </w:p>
        </w:tc>
        <w:tc>
          <w:tcPr>
            <w:tcW w:w="2180" w:type="dxa"/>
            <w:tcBorders>
              <w:top w:val="nil"/>
              <w:left w:val="nil"/>
              <w:bottom w:val="single" w:sz="4" w:space="0" w:color="A6A6A6"/>
              <w:right w:val="single" w:sz="4" w:space="0" w:color="A6A6A6"/>
            </w:tcBorders>
            <w:shd w:val="clear" w:color="auto" w:fill="auto"/>
            <w:noWrap/>
            <w:vAlign w:val="center"/>
            <w:hideMark/>
          </w:tcPr>
          <w:p w14:paraId="729033DE" w14:textId="77777777" w:rsidR="00076FB7" w:rsidRDefault="00076FB7">
            <w:pPr>
              <w:jc w:val="right"/>
              <w:rPr>
                <w:rFonts w:ascii="Arial" w:hAnsi="Arial" w:cs="Arial"/>
                <w:color w:val="000000"/>
                <w:sz w:val="20"/>
                <w:szCs w:val="20"/>
              </w:rPr>
            </w:pPr>
            <w:r>
              <w:rPr>
                <w:rFonts w:ascii="Arial" w:hAnsi="Arial" w:cs="Arial"/>
                <w:color w:val="000000"/>
                <w:sz w:val="20"/>
                <w:szCs w:val="20"/>
              </w:rPr>
              <w:t>1,433,850.0</w:t>
            </w:r>
          </w:p>
        </w:tc>
      </w:tr>
      <w:tr w:rsidR="00076FB7" w14:paraId="12B00438" w14:textId="77777777" w:rsidTr="00076FB7">
        <w:trPr>
          <w:trHeight w:val="315"/>
        </w:trPr>
        <w:tc>
          <w:tcPr>
            <w:tcW w:w="8600" w:type="dxa"/>
            <w:tcBorders>
              <w:top w:val="nil"/>
              <w:left w:val="single" w:sz="4" w:space="0" w:color="A6A6A6"/>
              <w:bottom w:val="single" w:sz="4" w:space="0" w:color="A6A6A6"/>
              <w:right w:val="single" w:sz="4" w:space="0" w:color="A6A6A6"/>
            </w:tcBorders>
            <w:shd w:val="clear" w:color="000000" w:fill="E2EFDA"/>
            <w:vAlign w:val="center"/>
            <w:hideMark/>
          </w:tcPr>
          <w:p w14:paraId="50072F87" w14:textId="77777777" w:rsidR="00076FB7" w:rsidRDefault="00076FB7">
            <w:pPr>
              <w:rPr>
                <w:rFonts w:ascii="Sylfaen" w:hAnsi="Sylfaen" w:cs="Calibri"/>
                <w:b/>
                <w:bCs/>
                <w:color w:val="000000"/>
                <w:sz w:val="20"/>
                <w:szCs w:val="20"/>
              </w:rPr>
            </w:pPr>
            <w:r>
              <w:rPr>
                <w:rFonts w:ascii="Sylfaen" w:hAnsi="Sylfaen" w:cs="Calibri"/>
                <w:b/>
                <w:bCs/>
                <w:color w:val="000000"/>
                <w:sz w:val="20"/>
                <w:szCs w:val="20"/>
              </w:rPr>
              <w:t>სახელმწიფო გარანტიით</w:t>
            </w:r>
            <w:r>
              <w:rPr>
                <w:rFonts w:ascii="Calibri" w:hAnsi="Calibri" w:cs="Calibri"/>
                <w:b/>
                <w:bCs/>
                <w:color w:val="000000"/>
                <w:sz w:val="20"/>
                <w:szCs w:val="20"/>
              </w:rPr>
              <w:t xml:space="preserve"> </w:t>
            </w:r>
            <w:r>
              <w:rPr>
                <w:rFonts w:ascii="Sylfaen" w:hAnsi="Sylfaen" w:cs="Calibri"/>
                <w:b/>
                <w:bCs/>
                <w:color w:val="000000"/>
                <w:sz w:val="20"/>
                <w:szCs w:val="20"/>
              </w:rPr>
              <w:t>აღებული</w:t>
            </w:r>
            <w:r>
              <w:rPr>
                <w:rFonts w:ascii="Calibri" w:hAnsi="Calibri" w:cs="Calibri"/>
                <w:b/>
                <w:bCs/>
                <w:color w:val="000000"/>
                <w:sz w:val="20"/>
                <w:szCs w:val="20"/>
              </w:rPr>
              <w:t xml:space="preserve"> </w:t>
            </w:r>
            <w:r>
              <w:rPr>
                <w:rFonts w:ascii="Sylfaen" w:hAnsi="Sylfaen" w:cs="Calibri"/>
                <w:b/>
                <w:bCs/>
                <w:color w:val="000000"/>
                <w:sz w:val="20"/>
                <w:szCs w:val="20"/>
              </w:rPr>
              <w:t>კრედიტები</w:t>
            </w:r>
          </w:p>
        </w:tc>
        <w:tc>
          <w:tcPr>
            <w:tcW w:w="2180" w:type="dxa"/>
            <w:tcBorders>
              <w:top w:val="nil"/>
              <w:left w:val="nil"/>
              <w:bottom w:val="single" w:sz="4" w:space="0" w:color="A6A6A6"/>
              <w:right w:val="single" w:sz="4" w:space="0" w:color="A6A6A6"/>
            </w:tcBorders>
            <w:shd w:val="clear" w:color="000000" w:fill="E2EFDA"/>
            <w:noWrap/>
            <w:vAlign w:val="center"/>
            <w:hideMark/>
          </w:tcPr>
          <w:p w14:paraId="3EB7226A" w14:textId="77777777" w:rsidR="00076FB7" w:rsidRDefault="00076FB7">
            <w:pPr>
              <w:jc w:val="right"/>
              <w:rPr>
                <w:rFonts w:ascii="Arial" w:hAnsi="Arial" w:cs="Arial"/>
                <w:b/>
                <w:bCs/>
                <w:color w:val="000000"/>
                <w:sz w:val="20"/>
                <w:szCs w:val="20"/>
              </w:rPr>
            </w:pPr>
            <w:r>
              <w:rPr>
                <w:rFonts w:ascii="Arial" w:hAnsi="Arial" w:cs="Arial"/>
                <w:b/>
                <w:bCs/>
                <w:color w:val="000000"/>
                <w:sz w:val="20"/>
                <w:szCs w:val="20"/>
              </w:rPr>
              <w:t>4,816.3</w:t>
            </w:r>
          </w:p>
        </w:tc>
      </w:tr>
      <w:tr w:rsidR="00076FB7" w14:paraId="3E4A6245"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059E854E" w14:textId="77777777" w:rsidR="00076FB7" w:rsidRDefault="00076FB7">
            <w:pPr>
              <w:rPr>
                <w:rFonts w:ascii="Sylfaen" w:hAnsi="Sylfaen" w:cs="Calibri"/>
                <w:color w:val="000000"/>
                <w:sz w:val="20"/>
                <w:szCs w:val="20"/>
              </w:rPr>
            </w:pPr>
            <w:r>
              <w:rPr>
                <w:rFonts w:ascii="Sylfaen" w:hAnsi="Sylfaen" w:cs="Calibri"/>
                <w:color w:val="000000"/>
                <w:sz w:val="20"/>
                <w:szCs w:val="20"/>
              </w:rPr>
              <w:t>გერმანია</w:t>
            </w:r>
          </w:p>
        </w:tc>
        <w:tc>
          <w:tcPr>
            <w:tcW w:w="2180" w:type="dxa"/>
            <w:tcBorders>
              <w:top w:val="nil"/>
              <w:left w:val="nil"/>
              <w:bottom w:val="single" w:sz="4" w:space="0" w:color="A6A6A6"/>
              <w:right w:val="single" w:sz="4" w:space="0" w:color="A6A6A6"/>
            </w:tcBorders>
            <w:shd w:val="clear" w:color="auto" w:fill="auto"/>
            <w:noWrap/>
            <w:vAlign w:val="center"/>
            <w:hideMark/>
          </w:tcPr>
          <w:p w14:paraId="2D6CB437" w14:textId="77777777" w:rsidR="00076FB7" w:rsidRDefault="00076FB7">
            <w:pPr>
              <w:jc w:val="right"/>
              <w:rPr>
                <w:rFonts w:ascii="Arial" w:hAnsi="Arial" w:cs="Arial"/>
                <w:color w:val="000000"/>
                <w:sz w:val="20"/>
                <w:szCs w:val="20"/>
              </w:rPr>
            </w:pPr>
            <w:r>
              <w:rPr>
                <w:rFonts w:ascii="Arial" w:hAnsi="Arial" w:cs="Arial"/>
                <w:color w:val="000000"/>
                <w:sz w:val="20"/>
                <w:szCs w:val="20"/>
              </w:rPr>
              <w:t>4,816.3</w:t>
            </w:r>
          </w:p>
        </w:tc>
      </w:tr>
      <w:tr w:rsidR="00076FB7" w14:paraId="3FCCE18F" w14:textId="77777777" w:rsidTr="00076FB7">
        <w:trPr>
          <w:trHeight w:val="315"/>
        </w:trPr>
        <w:tc>
          <w:tcPr>
            <w:tcW w:w="8600" w:type="dxa"/>
            <w:tcBorders>
              <w:top w:val="nil"/>
              <w:left w:val="single" w:sz="4" w:space="0" w:color="A6A6A6"/>
              <w:bottom w:val="single" w:sz="4" w:space="0" w:color="A6A6A6"/>
              <w:right w:val="single" w:sz="4" w:space="0" w:color="A6A6A6"/>
            </w:tcBorders>
            <w:shd w:val="clear" w:color="000000" w:fill="E2EFDA"/>
            <w:vAlign w:val="center"/>
            <w:hideMark/>
          </w:tcPr>
          <w:p w14:paraId="46A8C510" w14:textId="77777777" w:rsidR="00076FB7" w:rsidRDefault="00076FB7">
            <w:pPr>
              <w:rPr>
                <w:rFonts w:ascii="Sylfaen" w:hAnsi="Sylfaen" w:cs="Calibri"/>
                <w:b/>
                <w:bCs/>
                <w:color w:val="000000"/>
                <w:sz w:val="20"/>
                <w:szCs w:val="20"/>
              </w:rPr>
            </w:pPr>
            <w:r>
              <w:rPr>
                <w:rFonts w:ascii="Sylfaen" w:hAnsi="Sylfaen" w:cs="Calibri"/>
                <w:b/>
                <w:bCs/>
                <w:color w:val="000000"/>
                <w:sz w:val="20"/>
                <w:szCs w:val="20"/>
              </w:rPr>
              <w:t>საქართველოს ეროვნული ბანკის საგარეო ვალი</w:t>
            </w:r>
          </w:p>
        </w:tc>
        <w:tc>
          <w:tcPr>
            <w:tcW w:w="2180" w:type="dxa"/>
            <w:tcBorders>
              <w:top w:val="nil"/>
              <w:left w:val="nil"/>
              <w:bottom w:val="single" w:sz="4" w:space="0" w:color="A6A6A6"/>
              <w:right w:val="single" w:sz="4" w:space="0" w:color="A6A6A6"/>
            </w:tcBorders>
            <w:shd w:val="clear" w:color="000000" w:fill="E2EFDA"/>
            <w:noWrap/>
            <w:vAlign w:val="center"/>
            <w:hideMark/>
          </w:tcPr>
          <w:p w14:paraId="539CC20A" w14:textId="77777777" w:rsidR="00076FB7" w:rsidRDefault="00076FB7">
            <w:pPr>
              <w:jc w:val="right"/>
              <w:rPr>
                <w:rFonts w:ascii="Arial" w:hAnsi="Arial" w:cs="Arial"/>
                <w:b/>
                <w:bCs/>
                <w:color w:val="000000"/>
                <w:sz w:val="20"/>
                <w:szCs w:val="20"/>
              </w:rPr>
            </w:pPr>
            <w:r>
              <w:rPr>
                <w:rFonts w:ascii="Arial" w:hAnsi="Arial" w:cs="Arial"/>
                <w:b/>
                <w:bCs/>
                <w:color w:val="000000"/>
                <w:sz w:val="20"/>
                <w:szCs w:val="20"/>
              </w:rPr>
              <w:t>713,795.2</w:t>
            </w:r>
          </w:p>
        </w:tc>
      </w:tr>
      <w:tr w:rsidR="00076FB7" w14:paraId="7F29CB14"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31F60251" w14:textId="77777777" w:rsidR="00076FB7" w:rsidRDefault="00076FB7">
            <w:pPr>
              <w:rPr>
                <w:rFonts w:ascii="Sylfaen" w:hAnsi="Sylfaen" w:cs="Calibri"/>
                <w:color w:val="000000"/>
                <w:sz w:val="20"/>
                <w:szCs w:val="20"/>
              </w:rPr>
            </w:pPr>
            <w:r>
              <w:rPr>
                <w:rFonts w:ascii="Sylfaen" w:hAnsi="Sylfaen" w:cs="Calibri"/>
                <w:color w:val="000000"/>
                <w:sz w:val="20"/>
                <w:szCs w:val="20"/>
              </w:rPr>
              <w:t xml:space="preserve">საერთაშორისო სავალუტო ფონდი (IMF)    </w:t>
            </w:r>
          </w:p>
        </w:tc>
        <w:tc>
          <w:tcPr>
            <w:tcW w:w="2180" w:type="dxa"/>
            <w:tcBorders>
              <w:top w:val="nil"/>
              <w:left w:val="nil"/>
              <w:bottom w:val="single" w:sz="4" w:space="0" w:color="A6A6A6"/>
              <w:right w:val="single" w:sz="4" w:space="0" w:color="A6A6A6"/>
            </w:tcBorders>
            <w:shd w:val="clear" w:color="auto" w:fill="auto"/>
            <w:noWrap/>
            <w:vAlign w:val="center"/>
            <w:hideMark/>
          </w:tcPr>
          <w:p w14:paraId="45C3AF53" w14:textId="77777777" w:rsidR="00076FB7" w:rsidRDefault="00076FB7">
            <w:pPr>
              <w:jc w:val="right"/>
              <w:rPr>
                <w:rFonts w:ascii="Arial" w:hAnsi="Arial" w:cs="Arial"/>
                <w:color w:val="000000"/>
                <w:sz w:val="20"/>
                <w:szCs w:val="20"/>
              </w:rPr>
            </w:pPr>
            <w:r>
              <w:rPr>
                <w:rFonts w:ascii="Arial" w:hAnsi="Arial" w:cs="Arial"/>
                <w:color w:val="000000"/>
                <w:sz w:val="20"/>
                <w:szCs w:val="20"/>
              </w:rPr>
              <w:t>713,795.2</w:t>
            </w:r>
          </w:p>
        </w:tc>
      </w:tr>
      <w:tr w:rsidR="00076FB7" w14:paraId="7FC2FBF8" w14:textId="77777777" w:rsidTr="00076FB7">
        <w:trPr>
          <w:trHeight w:val="315"/>
        </w:trPr>
        <w:tc>
          <w:tcPr>
            <w:tcW w:w="8600" w:type="dxa"/>
            <w:tcBorders>
              <w:top w:val="nil"/>
              <w:left w:val="single" w:sz="4" w:space="0" w:color="A6A6A6"/>
              <w:bottom w:val="single" w:sz="4" w:space="0" w:color="A6A6A6"/>
              <w:right w:val="single" w:sz="4" w:space="0" w:color="A6A6A6"/>
            </w:tcBorders>
            <w:shd w:val="clear" w:color="000000" w:fill="D9E1F2"/>
            <w:vAlign w:val="center"/>
            <w:hideMark/>
          </w:tcPr>
          <w:p w14:paraId="0160CCDC" w14:textId="77777777" w:rsidR="00076FB7" w:rsidRDefault="00076FB7">
            <w:pPr>
              <w:rPr>
                <w:rFonts w:ascii="Sylfaen" w:hAnsi="Sylfaen" w:cs="Calibri"/>
                <w:b/>
                <w:bCs/>
                <w:color w:val="000000"/>
                <w:sz w:val="20"/>
                <w:szCs w:val="20"/>
              </w:rPr>
            </w:pPr>
            <w:r>
              <w:rPr>
                <w:rFonts w:ascii="Sylfaen" w:hAnsi="Sylfaen" w:cs="Calibri"/>
                <w:b/>
                <w:bCs/>
                <w:color w:val="000000"/>
                <w:sz w:val="20"/>
                <w:szCs w:val="20"/>
              </w:rPr>
              <w:t>სახელმწიფო საშინაო</w:t>
            </w:r>
            <w:r>
              <w:rPr>
                <w:rFonts w:ascii="Calibri" w:hAnsi="Calibri" w:cs="Calibri"/>
                <w:b/>
                <w:bCs/>
                <w:color w:val="000000"/>
                <w:sz w:val="20"/>
                <w:szCs w:val="20"/>
              </w:rPr>
              <w:t xml:space="preserve"> </w:t>
            </w:r>
            <w:r>
              <w:rPr>
                <w:rFonts w:ascii="Sylfaen" w:hAnsi="Sylfaen" w:cs="Calibri"/>
                <w:b/>
                <w:bCs/>
                <w:color w:val="000000"/>
                <w:sz w:val="20"/>
                <w:szCs w:val="20"/>
              </w:rPr>
              <w:t>ვალის</w:t>
            </w:r>
            <w:r>
              <w:rPr>
                <w:rFonts w:ascii="Calibri" w:hAnsi="Calibri" w:cs="Calibri"/>
                <w:b/>
                <w:bCs/>
                <w:color w:val="000000"/>
                <w:sz w:val="20"/>
                <w:szCs w:val="20"/>
              </w:rPr>
              <w:t xml:space="preserve"> </w:t>
            </w:r>
            <w:r>
              <w:rPr>
                <w:rFonts w:ascii="Sylfaen" w:hAnsi="Sylfaen" w:cs="Calibri"/>
                <w:b/>
                <w:bCs/>
                <w:color w:val="000000"/>
                <w:sz w:val="20"/>
                <w:szCs w:val="20"/>
              </w:rPr>
              <w:t>ნაშთი</w:t>
            </w:r>
          </w:p>
        </w:tc>
        <w:tc>
          <w:tcPr>
            <w:tcW w:w="2180" w:type="dxa"/>
            <w:tcBorders>
              <w:top w:val="nil"/>
              <w:left w:val="nil"/>
              <w:bottom w:val="single" w:sz="4" w:space="0" w:color="A6A6A6"/>
              <w:right w:val="single" w:sz="4" w:space="0" w:color="A6A6A6"/>
            </w:tcBorders>
            <w:shd w:val="clear" w:color="000000" w:fill="D9E1F2"/>
            <w:vAlign w:val="center"/>
            <w:hideMark/>
          </w:tcPr>
          <w:p w14:paraId="799FBA82" w14:textId="77777777" w:rsidR="00076FB7" w:rsidRDefault="00076FB7">
            <w:pPr>
              <w:jc w:val="right"/>
              <w:rPr>
                <w:rFonts w:ascii="Arial" w:hAnsi="Arial" w:cs="Arial"/>
                <w:b/>
                <w:bCs/>
                <w:color w:val="000000"/>
                <w:sz w:val="20"/>
                <w:szCs w:val="20"/>
              </w:rPr>
            </w:pPr>
            <w:r>
              <w:rPr>
                <w:rFonts w:ascii="Arial" w:hAnsi="Arial" w:cs="Arial"/>
                <w:b/>
                <w:bCs/>
                <w:color w:val="000000"/>
                <w:sz w:val="20"/>
                <w:szCs w:val="20"/>
              </w:rPr>
              <w:t>4,159,225.1</w:t>
            </w:r>
          </w:p>
        </w:tc>
      </w:tr>
      <w:tr w:rsidR="00076FB7" w14:paraId="470E029D" w14:textId="77777777" w:rsidTr="00076FB7">
        <w:trPr>
          <w:trHeight w:val="6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7649504D" w14:textId="77777777" w:rsidR="00076FB7" w:rsidRDefault="00076FB7">
            <w:pPr>
              <w:rPr>
                <w:rFonts w:ascii="Sylfaen" w:hAnsi="Sylfaen" w:cs="Calibri"/>
                <w:color w:val="000000"/>
                <w:sz w:val="20"/>
                <w:szCs w:val="20"/>
              </w:rPr>
            </w:pPr>
            <w:r>
              <w:rPr>
                <w:rFonts w:ascii="Sylfaen" w:hAnsi="Sylfaen" w:cs="Calibri"/>
                <w:color w:val="000000"/>
                <w:sz w:val="20"/>
                <w:szCs w:val="20"/>
              </w:rPr>
              <w:t>ეროვნული</w:t>
            </w:r>
            <w:r>
              <w:rPr>
                <w:rFonts w:ascii="Calibri" w:hAnsi="Calibri" w:cs="Calibri"/>
                <w:color w:val="000000"/>
                <w:sz w:val="20"/>
                <w:szCs w:val="20"/>
              </w:rPr>
              <w:t xml:space="preserve"> </w:t>
            </w:r>
            <w:r>
              <w:rPr>
                <w:rFonts w:ascii="Sylfaen" w:hAnsi="Sylfaen" w:cs="Calibri"/>
                <w:color w:val="000000"/>
                <w:sz w:val="20"/>
                <w:szCs w:val="20"/>
              </w:rPr>
              <w:t>ბანკისთვის</w:t>
            </w:r>
            <w:r>
              <w:rPr>
                <w:rFonts w:ascii="Calibri" w:hAnsi="Calibri" w:cs="Calibri"/>
                <w:color w:val="000000"/>
                <w:sz w:val="20"/>
                <w:szCs w:val="20"/>
              </w:rPr>
              <w:t xml:space="preserve"> </w:t>
            </w:r>
            <w:r>
              <w:rPr>
                <w:rFonts w:ascii="Sylfaen" w:hAnsi="Sylfaen" w:cs="Calibri"/>
                <w:color w:val="000000"/>
                <w:sz w:val="20"/>
                <w:szCs w:val="20"/>
              </w:rPr>
              <w:t>განკუთვნილი</w:t>
            </w:r>
            <w:r>
              <w:rPr>
                <w:rFonts w:ascii="Calibri" w:hAnsi="Calibri" w:cs="Calibri"/>
                <w:color w:val="000000"/>
                <w:sz w:val="20"/>
                <w:szCs w:val="20"/>
              </w:rPr>
              <w:t xml:space="preserve"> </w:t>
            </w:r>
            <w:r>
              <w:rPr>
                <w:rFonts w:ascii="Sylfaen" w:hAnsi="Sylfaen" w:cs="Calibri"/>
                <w:color w:val="000000"/>
                <w:sz w:val="20"/>
                <w:szCs w:val="20"/>
              </w:rPr>
              <w:t>ერთწლიანი</w:t>
            </w:r>
            <w:r>
              <w:rPr>
                <w:rFonts w:ascii="Calibri" w:hAnsi="Calibri" w:cs="Calibri"/>
                <w:color w:val="000000"/>
                <w:sz w:val="20"/>
                <w:szCs w:val="20"/>
              </w:rPr>
              <w:t xml:space="preserve"> </w:t>
            </w:r>
            <w:r>
              <w:rPr>
                <w:rFonts w:ascii="Sylfaen" w:hAnsi="Sylfaen" w:cs="Calibri"/>
                <w:color w:val="000000"/>
                <w:sz w:val="20"/>
                <w:szCs w:val="20"/>
              </w:rPr>
              <w:t>ყოველწლიურად</w:t>
            </w:r>
            <w:r>
              <w:rPr>
                <w:rFonts w:ascii="Calibri" w:hAnsi="Calibri" w:cs="Calibri"/>
                <w:color w:val="000000"/>
                <w:sz w:val="20"/>
                <w:szCs w:val="20"/>
              </w:rPr>
              <w:t xml:space="preserve"> </w:t>
            </w:r>
            <w:r>
              <w:rPr>
                <w:rFonts w:ascii="Sylfaen" w:hAnsi="Sylfaen" w:cs="Calibri"/>
                <w:color w:val="000000"/>
                <w:sz w:val="20"/>
                <w:szCs w:val="20"/>
              </w:rPr>
              <w:t>განახლებადი</w:t>
            </w:r>
            <w:r>
              <w:rPr>
                <w:rFonts w:ascii="Calibri" w:hAnsi="Calibri" w:cs="Calibri"/>
                <w:color w:val="000000"/>
                <w:sz w:val="20"/>
                <w:szCs w:val="20"/>
              </w:rPr>
              <w:t xml:space="preserve"> </w:t>
            </w:r>
            <w:r>
              <w:rPr>
                <w:rFonts w:ascii="Sylfaen" w:hAnsi="Sylfaen" w:cs="Calibri"/>
                <w:color w:val="000000"/>
                <w:sz w:val="20"/>
                <w:szCs w:val="20"/>
              </w:rPr>
              <w:t>სახელმწიფო</w:t>
            </w:r>
            <w:r>
              <w:rPr>
                <w:rFonts w:ascii="Calibri" w:hAnsi="Calibri" w:cs="Calibri"/>
                <w:color w:val="000000"/>
                <w:sz w:val="20"/>
                <w:szCs w:val="20"/>
              </w:rPr>
              <w:t xml:space="preserve"> </w:t>
            </w:r>
            <w:r>
              <w:rPr>
                <w:rFonts w:ascii="Sylfaen" w:hAnsi="Sylfaen" w:cs="Calibri"/>
                <w:color w:val="000000"/>
                <w:sz w:val="20"/>
                <w:szCs w:val="20"/>
              </w:rPr>
              <w:t>ობლიგაცია</w:t>
            </w:r>
          </w:p>
        </w:tc>
        <w:tc>
          <w:tcPr>
            <w:tcW w:w="2180" w:type="dxa"/>
            <w:tcBorders>
              <w:top w:val="nil"/>
              <w:left w:val="nil"/>
              <w:bottom w:val="single" w:sz="4" w:space="0" w:color="A6A6A6"/>
              <w:right w:val="single" w:sz="4" w:space="0" w:color="A6A6A6"/>
            </w:tcBorders>
            <w:shd w:val="clear" w:color="auto" w:fill="auto"/>
            <w:noWrap/>
            <w:vAlign w:val="center"/>
            <w:hideMark/>
          </w:tcPr>
          <w:p w14:paraId="759A99DF" w14:textId="77777777" w:rsidR="00076FB7" w:rsidRDefault="00076FB7">
            <w:pPr>
              <w:jc w:val="right"/>
              <w:rPr>
                <w:rFonts w:ascii="Arial" w:hAnsi="Arial" w:cs="Arial"/>
                <w:color w:val="000000"/>
                <w:sz w:val="20"/>
                <w:szCs w:val="20"/>
              </w:rPr>
            </w:pPr>
            <w:r>
              <w:rPr>
                <w:rFonts w:ascii="Arial" w:hAnsi="Arial" w:cs="Arial"/>
                <w:color w:val="000000"/>
                <w:sz w:val="20"/>
                <w:szCs w:val="20"/>
              </w:rPr>
              <w:t>240,846.0</w:t>
            </w:r>
          </w:p>
        </w:tc>
      </w:tr>
      <w:tr w:rsidR="00076FB7" w14:paraId="42C3A534"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7F870B96" w14:textId="77777777" w:rsidR="00076FB7" w:rsidRDefault="00076FB7">
            <w:pPr>
              <w:rPr>
                <w:rFonts w:ascii="Sylfaen" w:hAnsi="Sylfaen" w:cs="Calibri"/>
                <w:color w:val="000000"/>
                <w:sz w:val="20"/>
                <w:szCs w:val="20"/>
              </w:rPr>
            </w:pPr>
            <w:r>
              <w:rPr>
                <w:rFonts w:ascii="Sylfaen" w:hAnsi="Sylfaen" w:cs="Calibri"/>
                <w:color w:val="000000"/>
                <w:sz w:val="20"/>
                <w:szCs w:val="20"/>
              </w:rPr>
              <w:t>სხვადასხვა</w:t>
            </w:r>
            <w:r>
              <w:rPr>
                <w:rFonts w:ascii="Calibri" w:hAnsi="Calibri" w:cs="Calibri"/>
                <w:color w:val="000000"/>
                <w:sz w:val="20"/>
                <w:szCs w:val="20"/>
              </w:rPr>
              <w:t xml:space="preserve"> </w:t>
            </w:r>
            <w:r>
              <w:rPr>
                <w:rFonts w:ascii="Sylfaen" w:hAnsi="Sylfaen" w:cs="Calibri"/>
                <w:color w:val="000000"/>
                <w:sz w:val="20"/>
                <w:szCs w:val="20"/>
              </w:rPr>
              <w:t>ვადის</w:t>
            </w:r>
            <w:r>
              <w:rPr>
                <w:rFonts w:ascii="Calibri" w:hAnsi="Calibri" w:cs="Calibri"/>
                <w:color w:val="000000"/>
                <w:sz w:val="20"/>
                <w:szCs w:val="20"/>
              </w:rPr>
              <w:t xml:space="preserve"> </w:t>
            </w:r>
            <w:r>
              <w:rPr>
                <w:rFonts w:ascii="Sylfaen" w:hAnsi="Sylfaen" w:cs="Calibri"/>
                <w:color w:val="000000"/>
                <w:sz w:val="20"/>
                <w:szCs w:val="20"/>
              </w:rPr>
              <w:t>სახელმწიფო</w:t>
            </w:r>
            <w:r>
              <w:rPr>
                <w:rFonts w:ascii="Calibri" w:hAnsi="Calibri" w:cs="Calibri"/>
                <w:color w:val="000000"/>
                <w:sz w:val="20"/>
                <w:szCs w:val="20"/>
              </w:rPr>
              <w:t xml:space="preserve"> </w:t>
            </w:r>
            <w:r>
              <w:rPr>
                <w:rFonts w:ascii="Sylfaen" w:hAnsi="Sylfaen" w:cs="Calibri"/>
                <w:color w:val="000000"/>
                <w:sz w:val="20"/>
                <w:szCs w:val="20"/>
              </w:rPr>
              <w:t>ობლიგაციები</w:t>
            </w:r>
            <w:r>
              <w:rPr>
                <w:rFonts w:ascii="Calibri" w:hAnsi="Calibri" w:cs="Calibri"/>
                <w:color w:val="000000"/>
                <w:sz w:val="20"/>
                <w:szCs w:val="20"/>
              </w:rPr>
              <w:t xml:space="preserve"> </w:t>
            </w:r>
            <w:r>
              <w:rPr>
                <w:rFonts w:ascii="Sylfaen" w:hAnsi="Sylfaen" w:cs="Calibri"/>
                <w:color w:val="000000"/>
                <w:sz w:val="20"/>
                <w:szCs w:val="20"/>
              </w:rPr>
              <w:t>ღია</w:t>
            </w:r>
            <w:r>
              <w:rPr>
                <w:rFonts w:ascii="Calibri" w:hAnsi="Calibri" w:cs="Calibri"/>
                <w:color w:val="000000"/>
                <w:sz w:val="20"/>
                <w:szCs w:val="20"/>
              </w:rPr>
              <w:t xml:space="preserve"> </w:t>
            </w:r>
            <w:r>
              <w:rPr>
                <w:rFonts w:ascii="Sylfaen" w:hAnsi="Sylfaen" w:cs="Calibri"/>
                <w:color w:val="000000"/>
                <w:sz w:val="20"/>
                <w:szCs w:val="20"/>
              </w:rPr>
              <w:t>ბაზრის</w:t>
            </w:r>
            <w:r>
              <w:rPr>
                <w:rFonts w:ascii="Calibri" w:hAnsi="Calibri" w:cs="Calibri"/>
                <w:color w:val="000000"/>
                <w:sz w:val="20"/>
                <w:szCs w:val="20"/>
              </w:rPr>
              <w:t xml:space="preserve"> </w:t>
            </w:r>
            <w:r>
              <w:rPr>
                <w:rFonts w:ascii="Sylfaen" w:hAnsi="Sylfaen" w:cs="Calibri"/>
                <w:color w:val="000000"/>
                <w:sz w:val="20"/>
                <w:szCs w:val="20"/>
              </w:rPr>
              <w:t>ოპერაციებისთვის</w:t>
            </w:r>
          </w:p>
        </w:tc>
        <w:tc>
          <w:tcPr>
            <w:tcW w:w="2180" w:type="dxa"/>
            <w:tcBorders>
              <w:top w:val="nil"/>
              <w:left w:val="nil"/>
              <w:bottom w:val="single" w:sz="4" w:space="0" w:color="A6A6A6"/>
              <w:right w:val="single" w:sz="4" w:space="0" w:color="A6A6A6"/>
            </w:tcBorders>
            <w:shd w:val="clear" w:color="auto" w:fill="auto"/>
            <w:noWrap/>
            <w:vAlign w:val="center"/>
            <w:hideMark/>
          </w:tcPr>
          <w:p w14:paraId="7AD46F6D" w14:textId="77777777" w:rsidR="00076FB7" w:rsidRDefault="00076FB7">
            <w:pPr>
              <w:jc w:val="right"/>
              <w:rPr>
                <w:rFonts w:ascii="Arial" w:hAnsi="Arial" w:cs="Arial"/>
                <w:color w:val="000000"/>
                <w:sz w:val="20"/>
                <w:szCs w:val="20"/>
              </w:rPr>
            </w:pPr>
            <w:r>
              <w:rPr>
                <w:rFonts w:ascii="Arial" w:hAnsi="Arial" w:cs="Arial"/>
                <w:color w:val="000000"/>
                <w:sz w:val="20"/>
                <w:szCs w:val="20"/>
              </w:rPr>
              <w:t>152,000.0</w:t>
            </w:r>
          </w:p>
        </w:tc>
      </w:tr>
      <w:tr w:rsidR="00076FB7" w14:paraId="0CCE0FC4"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66A5986D" w14:textId="77777777" w:rsidR="00076FB7" w:rsidRDefault="00076FB7">
            <w:pPr>
              <w:rPr>
                <w:rFonts w:ascii="Sylfaen" w:hAnsi="Sylfaen" w:cs="Calibri"/>
                <w:color w:val="000000"/>
                <w:sz w:val="20"/>
                <w:szCs w:val="20"/>
              </w:rPr>
            </w:pPr>
            <w:r>
              <w:rPr>
                <w:rFonts w:ascii="Sylfaen" w:hAnsi="Sylfaen" w:cs="Calibri"/>
                <w:color w:val="000000"/>
                <w:sz w:val="20"/>
                <w:szCs w:val="20"/>
              </w:rPr>
              <w:t>ფინანსთა</w:t>
            </w:r>
            <w:r>
              <w:rPr>
                <w:rFonts w:ascii="Calibri" w:hAnsi="Calibri" w:cs="Calibri"/>
                <w:color w:val="000000"/>
                <w:sz w:val="20"/>
                <w:szCs w:val="20"/>
              </w:rPr>
              <w:t xml:space="preserve"> </w:t>
            </w:r>
            <w:r>
              <w:rPr>
                <w:rFonts w:ascii="Sylfaen" w:hAnsi="Sylfaen" w:cs="Calibri"/>
                <w:color w:val="000000"/>
                <w:sz w:val="20"/>
                <w:szCs w:val="20"/>
              </w:rPr>
              <w:t>სამინისტროს</w:t>
            </w:r>
            <w:r>
              <w:rPr>
                <w:rFonts w:ascii="Calibri" w:hAnsi="Calibri" w:cs="Calibri"/>
                <w:color w:val="000000"/>
                <w:sz w:val="20"/>
                <w:szCs w:val="20"/>
              </w:rPr>
              <w:t xml:space="preserve"> </w:t>
            </w:r>
            <w:r>
              <w:rPr>
                <w:rFonts w:ascii="Sylfaen" w:hAnsi="Sylfaen" w:cs="Calibri"/>
                <w:color w:val="000000"/>
                <w:sz w:val="20"/>
                <w:szCs w:val="20"/>
              </w:rPr>
              <w:t>სახაზინო</w:t>
            </w:r>
            <w:r>
              <w:rPr>
                <w:rFonts w:ascii="Calibri" w:hAnsi="Calibri" w:cs="Calibri"/>
                <w:color w:val="000000"/>
                <w:sz w:val="20"/>
                <w:szCs w:val="20"/>
              </w:rPr>
              <w:t xml:space="preserve"> </w:t>
            </w:r>
            <w:r>
              <w:rPr>
                <w:rFonts w:ascii="Sylfaen" w:hAnsi="Sylfaen" w:cs="Calibri"/>
                <w:color w:val="000000"/>
                <w:sz w:val="20"/>
                <w:szCs w:val="20"/>
              </w:rPr>
              <w:t>ვალდებულებები</w:t>
            </w:r>
          </w:p>
        </w:tc>
        <w:tc>
          <w:tcPr>
            <w:tcW w:w="2180" w:type="dxa"/>
            <w:tcBorders>
              <w:top w:val="nil"/>
              <w:left w:val="nil"/>
              <w:bottom w:val="single" w:sz="4" w:space="0" w:color="A6A6A6"/>
              <w:right w:val="single" w:sz="4" w:space="0" w:color="A6A6A6"/>
            </w:tcBorders>
            <w:shd w:val="clear" w:color="auto" w:fill="auto"/>
            <w:noWrap/>
            <w:vAlign w:val="center"/>
            <w:hideMark/>
          </w:tcPr>
          <w:p w14:paraId="79D573F2" w14:textId="77777777" w:rsidR="00076FB7" w:rsidRDefault="00076FB7">
            <w:pPr>
              <w:jc w:val="right"/>
              <w:rPr>
                <w:rFonts w:ascii="Arial" w:hAnsi="Arial" w:cs="Arial"/>
                <w:color w:val="000000"/>
                <w:sz w:val="20"/>
                <w:szCs w:val="20"/>
              </w:rPr>
            </w:pPr>
            <w:r>
              <w:rPr>
                <w:rFonts w:ascii="Arial" w:hAnsi="Arial" w:cs="Arial"/>
                <w:color w:val="000000"/>
                <w:sz w:val="20"/>
                <w:szCs w:val="20"/>
              </w:rPr>
              <w:t>751,593.9</w:t>
            </w:r>
          </w:p>
        </w:tc>
      </w:tr>
      <w:tr w:rsidR="00076FB7" w14:paraId="5B5EB9A6" w14:textId="77777777" w:rsidTr="00076FB7">
        <w:trPr>
          <w:trHeight w:val="300"/>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583F87A0" w14:textId="77777777" w:rsidR="00076FB7" w:rsidRDefault="00076FB7">
            <w:pPr>
              <w:rPr>
                <w:rFonts w:ascii="Sylfaen" w:hAnsi="Sylfaen" w:cs="Calibri"/>
                <w:color w:val="000000"/>
                <w:sz w:val="20"/>
                <w:szCs w:val="20"/>
              </w:rPr>
            </w:pPr>
            <w:r>
              <w:rPr>
                <w:rFonts w:ascii="Sylfaen" w:hAnsi="Sylfaen" w:cs="Calibri"/>
                <w:color w:val="000000"/>
                <w:sz w:val="20"/>
                <w:szCs w:val="20"/>
              </w:rPr>
              <w:t>ფინანსთა</w:t>
            </w:r>
            <w:r>
              <w:rPr>
                <w:rFonts w:ascii="Calibri" w:hAnsi="Calibri" w:cs="Calibri"/>
                <w:color w:val="000000"/>
                <w:sz w:val="20"/>
                <w:szCs w:val="20"/>
              </w:rPr>
              <w:t xml:space="preserve"> </w:t>
            </w:r>
            <w:r>
              <w:rPr>
                <w:rFonts w:ascii="Sylfaen" w:hAnsi="Sylfaen" w:cs="Calibri"/>
                <w:color w:val="000000"/>
                <w:sz w:val="20"/>
                <w:szCs w:val="20"/>
              </w:rPr>
              <w:t>სამინისტროს</w:t>
            </w:r>
            <w:r>
              <w:rPr>
                <w:rFonts w:ascii="Calibri" w:hAnsi="Calibri" w:cs="Calibri"/>
                <w:color w:val="000000"/>
                <w:sz w:val="20"/>
                <w:szCs w:val="20"/>
              </w:rPr>
              <w:t xml:space="preserve"> </w:t>
            </w:r>
            <w:r>
              <w:rPr>
                <w:rFonts w:ascii="Sylfaen" w:hAnsi="Sylfaen" w:cs="Calibri"/>
                <w:color w:val="000000"/>
                <w:sz w:val="20"/>
                <w:szCs w:val="20"/>
              </w:rPr>
              <w:t>სახაზინო</w:t>
            </w:r>
            <w:r>
              <w:rPr>
                <w:rFonts w:ascii="Calibri" w:hAnsi="Calibri" w:cs="Calibri"/>
                <w:color w:val="000000"/>
                <w:sz w:val="20"/>
                <w:szCs w:val="20"/>
              </w:rPr>
              <w:t xml:space="preserve"> </w:t>
            </w:r>
            <w:r>
              <w:rPr>
                <w:rFonts w:ascii="Sylfaen" w:hAnsi="Sylfaen" w:cs="Calibri"/>
                <w:color w:val="000000"/>
                <w:sz w:val="20"/>
                <w:szCs w:val="20"/>
              </w:rPr>
              <w:t>ობლიგაციები</w:t>
            </w:r>
          </w:p>
        </w:tc>
        <w:tc>
          <w:tcPr>
            <w:tcW w:w="2180" w:type="dxa"/>
            <w:tcBorders>
              <w:top w:val="nil"/>
              <w:left w:val="nil"/>
              <w:bottom w:val="single" w:sz="4" w:space="0" w:color="A6A6A6"/>
              <w:right w:val="single" w:sz="4" w:space="0" w:color="A6A6A6"/>
            </w:tcBorders>
            <w:shd w:val="clear" w:color="auto" w:fill="auto"/>
            <w:noWrap/>
            <w:vAlign w:val="center"/>
            <w:hideMark/>
          </w:tcPr>
          <w:p w14:paraId="1842F286" w14:textId="77777777" w:rsidR="00076FB7" w:rsidRDefault="00076FB7">
            <w:pPr>
              <w:jc w:val="right"/>
              <w:rPr>
                <w:rFonts w:ascii="Arial" w:hAnsi="Arial" w:cs="Arial"/>
                <w:color w:val="000000"/>
                <w:sz w:val="20"/>
                <w:szCs w:val="20"/>
              </w:rPr>
            </w:pPr>
            <w:r>
              <w:rPr>
                <w:rFonts w:ascii="Arial" w:hAnsi="Arial" w:cs="Arial"/>
                <w:color w:val="000000"/>
                <w:sz w:val="20"/>
                <w:szCs w:val="20"/>
              </w:rPr>
              <w:t>3,014,785.2</w:t>
            </w:r>
          </w:p>
        </w:tc>
      </w:tr>
      <w:tr w:rsidR="00076FB7" w14:paraId="1AFD4AA9" w14:textId="77777777" w:rsidTr="00076FB7">
        <w:trPr>
          <w:trHeight w:val="315"/>
        </w:trPr>
        <w:tc>
          <w:tcPr>
            <w:tcW w:w="8600" w:type="dxa"/>
            <w:tcBorders>
              <w:top w:val="nil"/>
              <w:left w:val="single" w:sz="4" w:space="0" w:color="A6A6A6"/>
              <w:bottom w:val="single" w:sz="4" w:space="0" w:color="A6A6A6"/>
              <w:right w:val="single" w:sz="4" w:space="0" w:color="A6A6A6"/>
            </w:tcBorders>
            <w:shd w:val="clear" w:color="auto" w:fill="auto"/>
            <w:vAlign w:val="center"/>
            <w:hideMark/>
          </w:tcPr>
          <w:p w14:paraId="5C04ED45" w14:textId="77777777" w:rsidR="00076FB7" w:rsidRDefault="00076FB7">
            <w:pPr>
              <w:rPr>
                <w:rFonts w:ascii="Sylfaen" w:hAnsi="Sylfaen" w:cs="Calibri"/>
                <w:b/>
                <w:bCs/>
                <w:color w:val="000000"/>
                <w:sz w:val="20"/>
                <w:szCs w:val="20"/>
              </w:rPr>
            </w:pPr>
            <w:r>
              <w:rPr>
                <w:rFonts w:ascii="Sylfaen" w:hAnsi="Sylfaen" w:cs="Calibri"/>
                <w:b/>
                <w:bCs/>
                <w:color w:val="000000"/>
                <w:sz w:val="20"/>
                <w:szCs w:val="20"/>
              </w:rPr>
              <w:t>სულ</w:t>
            </w:r>
            <w:r>
              <w:rPr>
                <w:rFonts w:ascii="Calibri" w:hAnsi="Calibri" w:cs="Calibri"/>
                <w:b/>
                <w:bCs/>
                <w:color w:val="000000"/>
                <w:sz w:val="20"/>
                <w:szCs w:val="20"/>
              </w:rPr>
              <w:t xml:space="preserve"> </w:t>
            </w:r>
            <w:r>
              <w:rPr>
                <w:rFonts w:ascii="Sylfaen" w:hAnsi="Sylfaen" w:cs="Calibri"/>
                <w:b/>
                <w:bCs/>
                <w:color w:val="000000"/>
                <w:sz w:val="20"/>
                <w:szCs w:val="20"/>
              </w:rPr>
              <w:t>სახელმწიფო</w:t>
            </w:r>
            <w:r>
              <w:rPr>
                <w:rFonts w:ascii="Calibri" w:hAnsi="Calibri" w:cs="Calibri"/>
                <w:b/>
                <w:bCs/>
                <w:color w:val="000000"/>
                <w:sz w:val="20"/>
                <w:szCs w:val="20"/>
              </w:rPr>
              <w:t xml:space="preserve"> </w:t>
            </w:r>
            <w:r>
              <w:rPr>
                <w:rFonts w:ascii="Sylfaen" w:hAnsi="Sylfaen" w:cs="Calibri"/>
                <w:b/>
                <w:bCs/>
                <w:color w:val="000000"/>
                <w:sz w:val="20"/>
                <w:szCs w:val="20"/>
              </w:rPr>
              <w:t>ვალის</w:t>
            </w:r>
            <w:r>
              <w:rPr>
                <w:rFonts w:ascii="Calibri" w:hAnsi="Calibri" w:cs="Calibri"/>
                <w:b/>
                <w:bCs/>
                <w:color w:val="000000"/>
                <w:sz w:val="20"/>
                <w:szCs w:val="20"/>
              </w:rPr>
              <w:t xml:space="preserve"> </w:t>
            </w:r>
            <w:r>
              <w:rPr>
                <w:rFonts w:ascii="Sylfaen" w:hAnsi="Sylfaen" w:cs="Calibri"/>
                <w:b/>
                <w:bCs/>
                <w:color w:val="000000"/>
                <w:sz w:val="20"/>
                <w:szCs w:val="20"/>
              </w:rPr>
              <w:t>ნაშთი</w:t>
            </w:r>
          </w:p>
        </w:tc>
        <w:tc>
          <w:tcPr>
            <w:tcW w:w="2180" w:type="dxa"/>
            <w:tcBorders>
              <w:top w:val="nil"/>
              <w:left w:val="nil"/>
              <w:bottom w:val="single" w:sz="4" w:space="0" w:color="A6A6A6"/>
              <w:right w:val="single" w:sz="4" w:space="0" w:color="A6A6A6"/>
            </w:tcBorders>
            <w:shd w:val="clear" w:color="auto" w:fill="auto"/>
            <w:vAlign w:val="center"/>
            <w:hideMark/>
          </w:tcPr>
          <w:p w14:paraId="440F5359" w14:textId="77777777" w:rsidR="00076FB7" w:rsidRDefault="00076FB7">
            <w:pPr>
              <w:jc w:val="right"/>
              <w:rPr>
                <w:rFonts w:ascii="Arial" w:hAnsi="Arial" w:cs="Arial"/>
                <w:b/>
                <w:bCs/>
                <w:color w:val="000000"/>
                <w:sz w:val="20"/>
                <w:szCs w:val="20"/>
              </w:rPr>
            </w:pPr>
            <w:r>
              <w:rPr>
                <w:rFonts w:ascii="Arial" w:hAnsi="Arial" w:cs="Arial"/>
                <w:b/>
                <w:bCs/>
                <w:color w:val="000000"/>
                <w:sz w:val="20"/>
                <w:szCs w:val="20"/>
              </w:rPr>
              <w:t>20,622,729.8</w:t>
            </w:r>
          </w:p>
        </w:tc>
      </w:tr>
    </w:tbl>
    <w:p w14:paraId="0225FA42" w14:textId="77777777" w:rsidR="00076FB7" w:rsidRDefault="00076FB7" w:rsidP="00191E5A">
      <w:pPr>
        <w:ind w:right="90" w:firstLine="708"/>
        <w:jc w:val="right"/>
        <w:rPr>
          <w:rFonts w:ascii="Sylfaen" w:hAnsi="Sylfaen"/>
          <w:i/>
          <w:noProof/>
          <w:sz w:val="16"/>
          <w:szCs w:val="16"/>
          <w:lang w:val="pt-BR"/>
        </w:rPr>
      </w:pPr>
    </w:p>
    <w:p w14:paraId="05FE66AF" w14:textId="77777777" w:rsidR="00076FB7" w:rsidRDefault="00076FB7" w:rsidP="00191E5A">
      <w:pPr>
        <w:ind w:right="90" w:firstLine="708"/>
        <w:jc w:val="right"/>
        <w:rPr>
          <w:rFonts w:ascii="Sylfaen" w:hAnsi="Sylfaen"/>
          <w:i/>
          <w:noProof/>
          <w:sz w:val="16"/>
          <w:szCs w:val="16"/>
          <w:lang w:val="pt-BR"/>
        </w:rPr>
      </w:pPr>
    </w:p>
    <w:p w14:paraId="0BB5FD9A" w14:textId="77777777" w:rsidR="00076FB7" w:rsidRDefault="00076FB7" w:rsidP="00191E5A">
      <w:pPr>
        <w:ind w:right="90" w:firstLine="708"/>
        <w:jc w:val="right"/>
        <w:rPr>
          <w:rFonts w:ascii="Sylfaen" w:hAnsi="Sylfaen"/>
          <w:i/>
          <w:noProof/>
          <w:sz w:val="16"/>
          <w:szCs w:val="16"/>
          <w:lang w:val="pt-BR"/>
        </w:rPr>
      </w:pPr>
    </w:p>
    <w:p w14:paraId="5FCEC5FD" w14:textId="77777777" w:rsidR="00A451D6" w:rsidRPr="00AB0AC0" w:rsidRDefault="00A451D6" w:rsidP="00A451D6">
      <w:pPr>
        <w:pStyle w:val="1"/>
        <w:jc w:val="center"/>
        <w:rPr>
          <w:rFonts w:eastAsia="Times New Roman"/>
          <w:b/>
          <w:noProof/>
          <w:color w:val="auto"/>
          <w:sz w:val="22"/>
          <w:szCs w:val="22"/>
          <w:lang w:val="sv-SE"/>
        </w:rPr>
      </w:pPr>
      <w:r w:rsidRPr="00AB0AC0">
        <w:rPr>
          <w:rFonts w:eastAsia="Times New Roman"/>
          <w:b/>
          <w:noProof/>
          <w:color w:val="auto"/>
          <w:sz w:val="22"/>
          <w:szCs w:val="22"/>
          <w:lang w:val="sv-SE"/>
        </w:rPr>
        <w:t>„</w:t>
      </w:r>
      <w:r w:rsidRPr="00AB0AC0">
        <w:rPr>
          <w:rFonts w:ascii="Sylfaen" w:eastAsia="Times New Roman" w:hAnsi="Sylfaen" w:cs="Sylfaen"/>
          <w:b/>
          <w:noProof/>
          <w:color w:val="auto"/>
          <w:sz w:val="22"/>
          <w:szCs w:val="22"/>
          <w:lang w:val="sv-SE"/>
        </w:rPr>
        <w:t>ეკონომიკური</w:t>
      </w:r>
      <w:r w:rsidRPr="00AB0AC0">
        <w:rPr>
          <w:rFonts w:eastAsia="Times New Roman"/>
          <w:b/>
          <w:noProof/>
          <w:color w:val="auto"/>
          <w:sz w:val="22"/>
          <w:szCs w:val="22"/>
          <w:lang w:val="sv-SE"/>
        </w:rPr>
        <w:t xml:space="preserve"> </w:t>
      </w:r>
      <w:r w:rsidRPr="00AB0AC0">
        <w:rPr>
          <w:rFonts w:ascii="Sylfaen" w:eastAsia="Times New Roman" w:hAnsi="Sylfaen" w:cs="Sylfaen"/>
          <w:b/>
          <w:noProof/>
          <w:color w:val="auto"/>
          <w:sz w:val="22"/>
          <w:szCs w:val="22"/>
          <w:lang w:val="sv-SE"/>
        </w:rPr>
        <w:t>თავისუფლების</w:t>
      </w:r>
      <w:r w:rsidRPr="00AB0AC0">
        <w:rPr>
          <w:rFonts w:eastAsia="Times New Roman"/>
          <w:b/>
          <w:noProof/>
          <w:color w:val="auto"/>
          <w:sz w:val="22"/>
          <w:szCs w:val="22"/>
          <w:lang w:val="sv-SE"/>
        </w:rPr>
        <w:t xml:space="preserve"> </w:t>
      </w:r>
      <w:r w:rsidRPr="00AB0AC0">
        <w:rPr>
          <w:rFonts w:ascii="Sylfaen" w:eastAsia="Times New Roman" w:hAnsi="Sylfaen" w:cs="Sylfaen"/>
          <w:b/>
          <w:noProof/>
          <w:color w:val="auto"/>
          <w:sz w:val="22"/>
          <w:szCs w:val="22"/>
          <w:lang w:val="sv-SE"/>
        </w:rPr>
        <w:t>შესახებ</w:t>
      </w:r>
      <w:r w:rsidRPr="00AB0AC0">
        <w:rPr>
          <w:rFonts w:eastAsia="Times New Roman"/>
          <w:b/>
          <w:noProof/>
          <w:color w:val="auto"/>
          <w:sz w:val="22"/>
          <w:szCs w:val="22"/>
          <w:lang w:val="sv-SE"/>
        </w:rPr>
        <w:t xml:space="preserve">“ </w:t>
      </w:r>
      <w:r w:rsidRPr="00AB0AC0">
        <w:rPr>
          <w:rFonts w:ascii="Sylfaen" w:eastAsia="Times New Roman" w:hAnsi="Sylfaen" w:cs="Sylfaen"/>
          <w:b/>
          <w:noProof/>
          <w:color w:val="auto"/>
          <w:sz w:val="22"/>
          <w:szCs w:val="22"/>
          <w:lang w:val="sv-SE"/>
        </w:rPr>
        <w:t>საქართველოს</w:t>
      </w:r>
      <w:r w:rsidRPr="00AB0AC0">
        <w:rPr>
          <w:rFonts w:eastAsia="Times New Roman"/>
          <w:b/>
          <w:noProof/>
          <w:color w:val="auto"/>
          <w:sz w:val="22"/>
          <w:szCs w:val="22"/>
          <w:lang w:val="sv-SE"/>
        </w:rPr>
        <w:t xml:space="preserve"> </w:t>
      </w:r>
      <w:r w:rsidRPr="00AB0AC0">
        <w:rPr>
          <w:rFonts w:ascii="Sylfaen" w:eastAsia="Times New Roman" w:hAnsi="Sylfaen" w:cs="Sylfaen"/>
          <w:b/>
          <w:noProof/>
          <w:color w:val="auto"/>
          <w:sz w:val="22"/>
          <w:szCs w:val="22"/>
          <w:lang w:val="sv-SE"/>
        </w:rPr>
        <w:t>ორგანული</w:t>
      </w:r>
      <w:r w:rsidRPr="00AB0AC0">
        <w:rPr>
          <w:rFonts w:eastAsia="Times New Roman"/>
          <w:b/>
          <w:noProof/>
          <w:color w:val="auto"/>
          <w:sz w:val="22"/>
          <w:szCs w:val="22"/>
          <w:lang w:val="sv-SE"/>
        </w:rPr>
        <w:t xml:space="preserve"> </w:t>
      </w:r>
      <w:r w:rsidRPr="00AB0AC0">
        <w:rPr>
          <w:rFonts w:ascii="Sylfaen" w:eastAsia="Times New Roman" w:hAnsi="Sylfaen" w:cs="Sylfaen"/>
          <w:b/>
          <w:noProof/>
          <w:color w:val="auto"/>
          <w:sz w:val="22"/>
          <w:szCs w:val="22"/>
          <w:lang w:val="sv-SE"/>
        </w:rPr>
        <w:t>კანონით</w:t>
      </w:r>
      <w:r w:rsidRPr="00AB0AC0">
        <w:rPr>
          <w:rFonts w:eastAsia="Times New Roman"/>
          <w:b/>
          <w:noProof/>
          <w:color w:val="auto"/>
          <w:sz w:val="22"/>
          <w:szCs w:val="22"/>
          <w:lang w:val="sv-SE"/>
        </w:rPr>
        <w:t xml:space="preserve"> </w:t>
      </w:r>
      <w:r w:rsidRPr="00AB0AC0">
        <w:rPr>
          <w:rFonts w:ascii="Sylfaen" w:eastAsia="Times New Roman" w:hAnsi="Sylfaen" w:cs="Sylfaen"/>
          <w:b/>
          <w:noProof/>
          <w:color w:val="auto"/>
          <w:sz w:val="22"/>
          <w:szCs w:val="22"/>
          <w:lang w:val="sv-SE"/>
        </w:rPr>
        <w:t>დადგენილი</w:t>
      </w:r>
      <w:r w:rsidRPr="00AB0AC0">
        <w:rPr>
          <w:b/>
          <w:noProof/>
          <w:color w:val="auto"/>
          <w:sz w:val="22"/>
          <w:szCs w:val="22"/>
          <w:lang w:val="sv-SE"/>
        </w:rPr>
        <w:t xml:space="preserve"> </w:t>
      </w:r>
      <w:r w:rsidRPr="00AB0AC0">
        <w:rPr>
          <w:rFonts w:ascii="Sylfaen" w:eastAsia="Times New Roman" w:hAnsi="Sylfaen" w:cs="Sylfaen"/>
          <w:b/>
          <w:noProof/>
          <w:color w:val="auto"/>
          <w:sz w:val="22"/>
          <w:szCs w:val="22"/>
          <w:lang w:val="sv-SE"/>
        </w:rPr>
        <w:t>ზღვრულ</w:t>
      </w:r>
      <w:r w:rsidRPr="00AB0AC0">
        <w:rPr>
          <w:rFonts w:eastAsia="Times New Roman"/>
          <w:b/>
          <w:noProof/>
          <w:color w:val="auto"/>
          <w:sz w:val="22"/>
          <w:szCs w:val="22"/>
          <w:lang w:val="sv-SE"/>
        </w:rPr>
        <w:t xml:space="preserve"> </w:t>
      </w:r>
      <w:r w:rsidRPr="00AB0AC0">
        <w:rPr>
          <w:rFonts w:ascii="Sylfaen" w:eastAsia="Times New Roman" w:hAnsi="Sylfaen" w:cs="Sylfaen"/>
          <w:b/>
          <w:noProof/>
          <w:color w:val="auto"/>
          <w:sz w:val="22"/>
          <w:szCs w:val="22"/>
          <w:lang w:val="sv-SE"/>
        </w:rPr>
        <w:t>პარამეტრებთან</w:t>
      </w:r>
      <w:r w:rsidRPr="00AB0AC0">
        <w:rPr>
          <w:rFonts w:eastAsia="Times New Roman"/>
          <w:b/>
          <w:noProof/>
          <w:color w:val="auto"/>
          <w:sz w:val="22"/>
          <w:szCs w:val="22"/>
          <w:lang w:val="sv-SE"/>
        </w:rPr>
        <w:t xml:space="preserve"> </w:t>
      </w:r>
    </w:p>
    <w:p w14:paraId="1A8E6FAE" w14:textId="77777777" w:rsidR="00A451D6" w:rsidRPr="00AB0AC0" w:rsidRDefault="00A451D6" w:rsidP="00A451D6">
      <w:pPr>
        <w:ind w:firstLine="709"/>
        <w:jc w:val="both"/>
        <w:rPr>
          <w:rFonts w:ascii="Sylfaen" w:eastAsia="Sylfaen" w:hAnsi="Sylfaen" w:cs="Sylfaen"/>
          <w:color w:val="000000"/>
          <w:lang w:val="ka-GE" w:eastAsia="en-US"/>
        </w:rPr>
      </w:pPr>
    </w:p>
    <w:p w14:paraId="655F20F4" w14:textId="79E2E28A" w:rsidR="001D1BC6" w:rsidRPr="00C773EF" w:rsidRDefault="001D1BC6" w:rsidP="001D1BC6">
      <w:pPr>
        <w:ind w:firstLine="709"/>
        <w:jc w:val="both"/>
        <w:rPr>
          <w:rFonts w:ascii="Sylfaen" w:hAnsi="Sylfaen"/>
          <w:sz w:val="22"/>
          <w:szCs w:val="22"/>
          <w:lang w:val="ka-GE"/>
        </w:rPr>
      </w:pPr>
      <w:r w:rsidRPr="00AB0AC0">
        <w:rPr>
          <w:rFonts w:ascii="Sylfaen" w:eastAsia="Sylfaen" w:hAnsi="Sylfaen" w:cs="Sylfaen"/>
          <w:color w:val="000000"/>
          <w:sz w:val="22"/>
          <w:szCs w:val="22"/>
          <w:lang w:val="ka-GE" w:eastAsia="en-US"/>
        </w:rPr>
        <w:t>„</w:t>
      </w:r>
      <w:r w:rsidRPr="00AB0AC0">
        <w:rPr>
          <w:rFonts w:ascii="Sylfaen" w:eastAsia="Helvetica" w:hAnsi="Sylfaen" w:cs="Helvetica"/>
          <w:color w:val="000000"/>
          <w:sz w:val="22"/>
          <w:szCs w:val="22"/>
          <w:lang w:val="ka-GE" w:eastAsia="en-US"/>
        </w:rPr>
        <w:t>ეკონომიკური</w:t>
      </w:r>
      <w:r w:rsidRPr="00AB0AC0">
        <w:rPr>
          <w:rFonts w:ascii="Sylfaen" w:eastAsia="Sylfaen" w:hAnsi="Sylfaen" w:cs="Sylfaen"/>
          <w:color w:val="000000"/>
          <w:sz w:val="22"/>
          <w:szCs w:val="22"/>
          <w:lang w:val="ka-GE" w:eastAsia="en-US"/>
        </w:rPr>
        <w:t xml:space="preserve"> </w:t>
      </w:r>
      <w:r w:rsidRPr="00AB0AC0">
        <w:rPr>
          <w:rFonts w:ascii="Sylfaen" w:eastAsia="Helvetica" w:hAnsi="Sylfaen" w:cs="Helvetica"/>
          <w:color w:val="000000"/>
          <w:sz w:val="22"/>
          <w:szCs w:val="22"/>
          <w:lang w:val="ka-GE" w:eastAsia="en-US"/>
        </w:rPr>
        <w:t>თავისუფლების</w:t>
      </w:r>
      <w:r w:rsidRPr="00AB0AC0">
        <w:rPr>
          <w:rFonts w:ascii="Sylfaen" w:eastAsia="Sylfaen" w:hAnsi="Sylfaen" w:cs="Sylfaen"/>
          <w:color w:val="000000"/>
          <w:sz w:val="22"/>
          <w:szCs w:val="22"/>
          <w:lang w:val="ka-GE" w:eastAsia="en-US"/>
        </w:rPr>
        <w:t xml:space="preserve"> </w:t>
      </w:r>
      <w:r w:rsidRPr="00AB0AC0">
        <w:rPr>
          <w:rFonts w:ascii="Sylfaen" w:eastAsia="Helvetica" w:hAnsi="Sylfaen" w:cs="Helvetica"/>
          <w:color w:val="000000"/>
          <w:sz w:val="22"/>
          <w:szCs w:val="22"/>
          <w:lang w:val="ka-GE" w:eastAsia="en-US"/>
        </w:rPr>
        <w:t>შესახებ</w:t>
      </w:r>
      <w:r w:rsidRPr="00AB0AC0">
        <w:rPr>
          <w:rFonts w:ascii="Sylfaen" w:eastAsia="Sylfaen" w:hAnsi="Sylfaen" w:cs="Sylfaen"/>
          <w:color w:val="000000"/>
          <w:sz w:val="22"/>
          <w:szCs w:val="22"/>
          <w:lang w:val="ka-GE" w:eastAsia="en-US"/>
        </w:rPr>
        <w:t xml:space="preserve">“ </w:t>
      </w:r>
      <w:r w:rsidRPr="00AB0AC0">
        <w:rPr>
          <w:rFonts w:ascii="Sylfaen" w:eastAsia="Helvetica" w:hAnsi="Sylfaen" w:cs="Helvetica"/>
          <w:color w:val="000000"/>
          <w:sz w:val="22"/>
          <w:szCs w:val="22"/>
          <w:lang w:val="ka-GE" w:eastAsia="en-US"/>
        </w:rPr>
        <w:t>საქართველოს</w:t>
      </w:r>
      <w:r w:rsidRPr="00AB0AC0">
        <w:rPr>
          <w:rFonts w:ascii="Sylfaen" w:eastAsia="Sylfaen" w:hAnsi="Sylfaen" w:cs="Sylfaen"/>
          <w:color w:val="000000"/>
          <w:sz w:val="22"/>
          <w:szCs w:val="22"/>
          <w:lang w:val="ka-GE" w:eastAsia="en-US"/>
        </w:rPr>
        <w:t xml:space="preserve"> </w:t>
      </w:r>
      <w:r w:rsidRPr="00AB0AC0">
        <w:rPr>
          <w:rFonts w:ascii="Sylfaen" w:hAnsi="Sylfaen"/>
          <w:sz w:val="22"/>
          <w:szCs w:val="22"/>
          <w:lang w:val="ka-GE"/>
        </w:rPr>
        <w:t xml:space="preserve">ორგანული კანონით დადგენილი </w:t>
      </w:r>
      <w:proofErr w:type="spellStart"/>
      <w:r w:rsidRPr="00AB0AC0">
        <w:rPr>
          <w:rFonts w:ascii="Sylfaen" w:hAnsi="Sylfaen"/>
          <w:sz w:val="22"/>
          <w:szCs w:val="22"/>
          <w:lang w:val="en-US"/>
        </w:rPr>
        <w:t>სახელმწიფოს</w:t>
      </w:r>
      <w:proofErr w:type="spellEnd"/>
      <w:r w:rsidRPr="00AB0AC0">
        <w:rPr>
          <w:rFonts w:ascii="Sylfaen" w:hAnsi="Sylfaen"/>
          <w:sz w:val="22"/>
          <w:szCs w:val="22"/>
          <w:lang w:val="en-US"/>
        </w:rPr>
        <w:t xml:space="preserve"> </w:t>
      </w:r>
      <w:proofErr w:type="spellStart"/>
      <w:r w:rsidRPr="00C773EF">
        <w:rPr>
          <w:rFonts w:ascii="Sylfaen" w:hAnsi="Sylfaen"/>
          <w:sz w:val="22"/>
          <w:szCs w:val="22"/>
          <w:lang w:val="en-US"/>
        </w:rPr>
        <w:t>ერთიანი</w:t>
      </w:r>
      <w:proofErr w:type="spellEnd"/>
      <w:r w:rsidRPr="00C773EF">
        <w:rPr>
          <w:rFonts w:ascii="Sylfaen" w:hAnsi="Sylfaen"/>
          <w:sz w:val="22"/>
          <w:szCs w:val="22"/>
          <w:lang w:val="en-US"/>
        </w:rPr>
        <w:t xml:space="preserve"> </w:t>
      </w:r>
      <w:proofErr w:type="spellStart"/>
      <w:r w:rsidRPr="00C773EF">
        <w:rPr>
          <w:rFonts w:ascii="Sylfaen" w:hAnsi="Sylfaen"/>
          <w:sz w:val="22"/>
          <w:szCs w:val="22"/>
          <w:lang w:val="en-US"/>
        </w:rPr>
        <w:t>ბიუჯეტის</w:t>
      </w:r>
      <w:proofErr w:type="spellEnd"/>
      <w:r w:rsidRPr="00C773EF">
        <w:rPr>
          <w:rFonts w:ascii="Sylfaen" w:hAnsi="Sylfaen"/>
          <w:sz w:val="22"/>
          <w:szCs w:val="22"/>
          <w:lang w:val="en-US"/>
        </w:rPr>
        <w:t xml:space="preserve"> </w:t>
      </w:r>
      <w:proofErr w:type="spellStart"/>
      <w:r w:rsidRPr="00C773EF">
        <w:rPr>
          <w:rFonts w:ascii="Sylfaen" w:hAnsi="Sylfaen"/>
          <w:sz w:val="22"/>
          <w:szCs w:val="22"/>
          <w:lang w:val="en-US"/>
        </w:rPr>
        <w:t>დეფიციტის</w:t>
      </w:r>
      <w:proofErr w:type="spellEnd"/>
      <w:r w:rsidRPr="00C773EF">
        <w:rPr>
          <w:rFonts w:ascii="Sylfaen" w:hAnsi="Sylfaen"/>
          <w:sz w:val="22"/>
          <w:szCs w:val="22"/>
          <w:lang w:val="ka-GE"/>
        </w:rPr>
        <w:t xml:space="preserve"> მთლიან შიდა პროდუქტთან</w:t>
      </w:r>
      <w:r w:rsidRPr="00C773EF">
        <w:rPr>
          <w:rFonts w:ascii="Sylfaen" w:hAnsi="Sylfaen"/>
          <w:sz w:val="22"/>
          <w:szCs w:val="22"/>
          <w:lang w:val="en-US"/>
        </w:rPr>
        <w:t xml:space="preserve"> </w:t>
      </w:r>
      <w:proofErr w:type="spellStart"/>
      <w:r w:rsidRPr="00C773EF">
        <w:rPr>
          <w:rFonts w:ascii="Sylfaen" w:hAnsi="Sylfaen"/>
          <w:sz w:val="22"/>
          <w:szCs w:val="22"/>
          <w:lang w:val="en-US"/>
        </w:rPr>
        <w:t>შეფარდებ</w:t>
      </w:r>
      <w:proofErr w:type="spellEnd"/>
      <w:r w:rsidRPr="00C773EF">
        <w:rPr>
          <w:rFonts w:ascii="Sylfaen" w:hAnsi="Sylfaen"/>
          <w:sz w:val="22"/>
          <w:szCs w:val="22"/>
          <w:lang w:val="ka-GE"/>
        </w:rPr>
        <w:t xml:space="preserve">ის ზღვრული მოცულობა შეადგენს არაუმეტეს 3%-ს. 2019 წლის </w:t>
      </w:r>
      <w:proofErr w:type="spellStart"/>
      <w:r w:rsidRPr="00C773EF">
        <w:rPr>
          <w:rFonts w:ascii="Sylfaen" w:hAnsi="Sylfaen"/>
          <w:sz w:val="22"/>
          <w:szCs w:val="22"/>
          <w:lang w:val="en-US"/>
        </w:rPr>
        <w:t>სახელმწიფოს</w:t>
      </w:r>
      <w:proofErr w:type="spellEnd"/>
      <w:r w:rsidRPr="00C773EF">
        <w:rPr>
          <w:rFonts w:ascii="Sylfaen" w:hAnsi="Sylfaen"/>
          <w:sz w:val="22"/>
          <w:szCs w:val="22"/>
          <w:lang w:val="en-US"/>
        </w:rPr>
        <w:t xml:space="preserve"> </w:t>
      </w:r>
      <w:proofErr w:type="spellStart"/>
      <w:r w:rsidRPr="00C773EF">
        <w:rPr>
          <w:rFonts w:ascii="Sylfaen" w:hAnsi="Sylfaen"/>
          <w:sz w:val="22"/>
          <w:szCs w:val="22"/>
          <w:lang w:val="en-US"/>
        </w:rPr>
        <w:t>ერთიანი</w:t>
      </w:r>
      <w:proofErr w:type="spellEnd"/>
      <w:r w:rsidRPr="00C773EF">
        <w:rPr>
          <w:rFonts w:ascii="Sylfaen" w:hAnsi="Sylfaen"/>
          <w:sz w:val="22"/>
          <w:szCs w:val="22"/>
          <w:lang w:val="en-US"/>
        </w:rPr>
        <w:t xml:space="preserve"> </w:t>
      </w:r>
      <w:proofErr w:type="spellStart"/>
      <w:r w:rsidRPr="00C773EF">
        <w:rPr>
          <w:rFonts w:ascii="Sylfaen" w:hAnsi="Sylfaen"/>
          <w:sz w:val="22"/>
          <w:szCs w:val="22"/>
          <w:lang w:val="en-US"/>
        </w:rPr>
        <w:t>ბიუჯეტის</w:t>
      </w:r>
      <w:proofErr w:type="spellEnd"/>
      <w:r w:rsidRPr="00C773EF">
        <w:rPr>
          <w:rFonts w:ascii="Sylfaen" w:hAnsi="Sylfaen"/>
          <w:sz w:val="22"/>
          <w:szCs w:val="22"/>
          <w:lang w:val="en-US"/>
        </w:rPr>
        <w:t xml:space="preserve"> </w:t>
      </w:r>
      <w:proofErr w:type="spellStart"/>
      <w:r w:rsidRPr="00C773EF">
        <w:rPr>
          <w:rFonts w:ascii="Sylfaen" w:hAnsi="Sylfaen"/>
          <w:sz w:val="22"/>
          <w:szCs w:val="22"/>
          <w:lang w:val="en-US"/>
        </w:rPr>
        <w:t>დეფიციტის</w:t>
      </w:r>
      <w:proofErr w:type="spellEnd"/>
      <w:r w:rsidRPr="00C773EF">
        <w:rPr>
          <w:rFonts w:ascii="Sylfaen" w:hAnsi="Sylfaen"/>
          <w:sz w:val="22"/>
          <w:szCs w:val="22"/>
          <w:lang w:val="ka-GE"/>
        </w:rPr>
        <w:t xml:space="preserve"> </w:t>
      </w:r>
      <w:r w:rsidR="0016021B" w:rsidRPr="00C773EF">
        <w:rPr>
          <w:rFonts w:ascii="Sylfaen" w:hAnsi="Sylfaen"/>
          <w:sz w:val="22"/>
          <w:szCs w:val="22"/>
          <w:lang w:val="ka-GE"/>
        </w:rPr>
        <w:t>საპროგნოზო</w:t>
      </w:r>
      <w:r w:rsidRPr="00C773EF">
        <w:rPr>
          <w:rFonts w:ascii="Sylfaen" w:hAnsi="Sylfaen"/>
          <w:sz w:val="22"/>
          <w:szCs w:val="22"/>
          <w:lang w:val="ka-GE"/>
        </w:rPr>
        <w:t xml:space="preserve"> მაჩვენებელი განისაზღვრა </w:t>
      </w:r>
      <w:r w:rsidRPr="00C773EF">
        <w:rPr>
          <w:rFonts w:ascii="Sylfaen" w:hAnsi="Sylfaen"/>
          <w:sz w:val="22"/>
          <w:szCs w:val="22"/>
          <w:lang w:val="en-US"/>
        </w:rPr>
        <w:t>2.</w:t>
      </w:r>
      <w:r w:rsidR="00AB0AC0" w:rsidRPr="00C773EF">
        <w:rPr>
          <w:rFonts w:ascii="Sylfaen" w:hAnsi="Sylfaen"/>
          <w:sz w:val="22"/>
          <w:szCs w:val="22"/>
          <w:lang w:val="en-US"/>
        </w:rPr>
        <w:t>7</w:t>
      </w:r>
      <w:r w:rsidRPr="00C773EF">
        <w:rPr>
          <w:rFonts w:ascii="Sylfaen" w:hAnsi="Sylfaen"/>
          <w:sz w:val="22"/>
          <w:szCs w:val="22"/>
          <w:lang w:val="ka-GE"/>
        </w:rPr>
        <w:t xml:space="preserve">%-ის ფარგლებში. საანგარიშო პერიოდში აღნიშნული მაჩვენებელი შეადგენს </w:t>
      </w:r>
      <w:r w:rsidR="004D2E46" w:rsidRPr="00C773EF">
        <w:rPr>
          <w:rFonts w:ascii="Sylfaen" w:hAnsi="Sylfaen"/>
          <w:sz w:val="22"/>
          <w:szCs w:val="22"/>
          <w:lang w:val="en-US"/>
        </w:rPr>
        <w:t>1 297</w:t>
      </w:r>
      <w:r w:rsidRPr="00C773EF">
        <w:rPr>
          <w:rFonts w:ascii="Sylfaen" w:hAnsi="Sylfaen"/>
          <w:sz w:val="22"/>
          <w:szCs w:val="22"/>
          <w:lang w:val="ka-GE"/>
        </w:rPr>
        <w:t>.</w:t>
      </w:r>
      <w:r w:rsidR="004D2E46" w:rsidRPr="00C773EF">
        <w:rPr>
          <w:rFonts w:ascii="Sylfaen" w:hAnsi="Sylfaen"/>
          <w:sz w:val="22"/>
          <w:szCs w:val="22"/>
          <w:lang w:val="en-US"/>
        </w:rPr>
        <w:t>4</w:t>
      </w:r>
      <w:r w:rsidRPr="00C773EF">
        <w:rPr>
          <w:rFonts w:ascii="Sylfaen" w:hAnsi="Sylfaen"/>
          <w:sz w:val="22"/>
          <w:szCs w:val="22"/>
          <w:lang w:val="ka-GE"/>
        </w:rPr>
        <w:t xml:space="preserve"> მლნ ლარს, რაც მთლიანი შიდა პროდუქტის </w:t>
      </w:r>
      <w:r w:rsidR="004D2E46" w:rsidRPr="00C773EF">
        <w:rPr>
          <w:rFonts w:ascii="Sylfaen" w:hAnsi="Sylfaen"/>
          <w:sz w:val="22"/>
          <w:szCs w:val="22"/>
          <w:lang w:val="en-US"/>
        </w:rPr>
        <w:t>2.6</w:t>
      </w:r>
      <w:r w:rsidRPr="00C773EF">
        <w:rPr>
          <w:rFonts w:ascii="Sylfaen" w:hAnsi="Sylfaen"/>
          <w:sz w:val="22"/>
          <w:szCs w:val="22"/>
          <w:lang w:val="ka-GE"/>
        </w:rPr>
        <w:t xml:space="preserve"> %-ია.</w:t>
      </w:r>
    </w:p>
    <w:p w14:paraId="0D801A11" w14:textId="27A84E74" w:rsidR="001D1BC6" w:rsidRPr="00A86828" w:rsidRDefault="001D1BC6" w:rsidP="001D1BC6">
      <w:pPr>
        <w:ind w:firstLine="709"/>
        <w:jc w:val="both"/>
        <w:rPr>
          <w:rFonts w:ascii="Sylfaen" w:hAnsi="Sylfaen"/>
          <w:sz w:val="22"/>
          <w:szCs w:val="22"/>
          <w:highlight w:val="yellow"/>
          <w:lang w:val="ka-GE"/>
        </w:rPr>
      </w:pPr>
      <w:r w:rsidRPr="00C773EF">
        <w:rPr>
          <w:rFonts w:ascii="Sylfaen" w:eastAsia="Sylfaen" w:hAnsi="Sylfaen" w:cs="Sylfaen"/>
          <w:color w:val="000000"/>
          <w:sz w:val="22"/>
          <w:szCs w:val="22"/>
          <w:lang w:val="ka-GE" w:eastAsia="en-US"/>
        </w:rPr>
        <w:t>„</w:t>
      </w:r>
      <w:r w:rsidRPr="00C773EF">
        <w:rPr>
          <w:rFonts w:ascii="Sylfaen" w:eastAsia="Helvetica" w:hAnsi="Sylfaen" w:cs="Helvetica"/>
          <w:color w:val="000000"/>
          <w:sz w:val="22"/>
          <w:szCs w:val="22"/>
          <w:lang w:val="ka-GE" w:eastAsia="en-US"/>
        </w:rPr>
        <w:t>ეკონომიკური</w:t>
      </w:r>
      <w:r w:rsidRPr="00C773EF">
        <w:rPr>
          <w:rFonts w:ascii="Sylfaen" w:eastAsia="Sylfaen" w:hAnsi="Sylfaen" w:cs="Sylfaen"/>
          <w:color w:val="000000"/>
          <w:sz w:val="22"/>
          <w:szCs w:val="22"/>
          <w:lang w:val="ka-GE" w:eastAsia="en-US"/>
        </w:rPr>
        <w:t xml:space="preserve"> </w:t>
      </w:r>
      <w:r w:rsidRPr="00C773EF">
        <w:rPr>
          <w:rFonts w:ascii="Sylfaen" w:eastAsia="Helvetica" w:hAnsi="Sylfaen" w:cs="Helvetica"/>
          <w:color w:val="000000"/>
          <w:sz w:val="22"/>
          <w:szCs w:val="22"/>
          <w:lang w:val="ka-GE" w:eastAsia="en-US"/>
        </w:rPr>
        <w:t>თავისუფლების</w:t>
      </w:r>
      <w:r w:rsidRPr="00C773EF">
        <w:rPr>
          <w:rFonts w:ascii="Sylfaen" w:eastAsia="Sylfaen" w:hAnsi="Sylfaen" w:cs="Sylfaen"/>
          <w:color w:val="000000"/>
          <w:sz w:val="22"/>
          <w:szCs w:val="22"/>
          <w:lang w:val="ka-GE" w:eastAsia="en-US"/>
        </w:rPr>
        <w:t xml:space="preserve"> </w:t>
      </w:r>
      <w:r w:rsidRPr="00C773EF">
        <w:rPr>
          <w:rFonts w:ascii="Sylfaen" w:eastAsia="Helvetica" w:hAnsi="Sylfaen" w:cs="Helvetica"/>
          <w:color w:val="000000"/>
          <w:sz w:val="22"/>
          <w:szCs w:val="22"/>
          <w:lang w:val="ka-GE" w:eastAsia="en-US"/>
        </w:rPr>
        <w:t>შესახებ</w:t>
      </w:r>
      <w:r w:rsidRPr="00C773EF">
        <w:rPr>
          <w:rFonts w:ascii="Sylfaen" w:eastAsia="Sylfaen" w:hAnsi="Sylfaen" w:cs="Sylfaen"/>
          <w:color w:val="000000"/>
          <w:sz w:val="22"/>
          <w:szCs w:val="22"/>
          <w:lang w:val="ka-GE" w:eastAsia="en-US"/>
        </w:rPr>
        <w:t xml:space="preserve">“ </w:t>
      </w:r>
      <w:r w:rsidRPr="00C773EF">
        <w:rPr>
          <w:rFonts w:ascii="Sylfaen" w:eastAsia="Helvetica" w:hAnsi="Sylfaen" w:cs="Helvetica"/>
          <w:color w:val="000000"/>
          <w:sz w:val="22"/>
          <w:szCs w:val="22"/>
          <w:lang w:val="ka-GE" w:eastAsia="en-US"/>
        </w:rPr>
        <w:t>საქართველოს</w:t>
      </w:r>
      <w:r w:rsidRPr="00C773EF">
        <w:rPr>
          <w:rFonts w:ascii="Sylfaen" w:eastAsia="Sylfaen" w:hAnsi="Sylfaen" w:cs="Sylfaen"/>
          <w:color w:val="000000"/>
          <w:sz w:val="22"/>
          <w:szCs w:val="22"/>
          <w:lang w:val="ka-GE" w:eastAsia="en-US"/>
        </w:rPr>
        <w:t xml:space="preserve"> </w:t>
      </w:r>
      <w:r w:rsidRPr="00C773EF">
        <w:rPr>
          <w:rFonts w:ascii="Sylfaen" w:hAnsi="Sylfaen"/>
          <w:sz w:val="22"/>
          <w:szCs w:val="22"/>
          <w:lang w:val="ka-GE"/>
        </w:rPr>
        <w:t>ორგანული</w:t>
      </w:r>
      <w:r w:rsidRPr="00AB0AC0">
        <w:rPr>
          <w:rFonts w:ascii="Sylfaen" w:hAnsi="Sylfaen"/>
          <w:sz w:val="22"/>
          <w:szCs w:val="22"/>
          <w:lang w:val="ka-GE"/>
        </w:rPr>
        <w:t xml:space="preserve"> კანონით დადგენილი </w:t>
      </w:r>
      <w:r w:rsidRPr="00AB0AC0">
        <w:rPr>
          <w:rFonts w:ascii="Sylfaen" w:eastAsia="Helvetica" w:hAnsi="Sylfaen" w:cs="Helvetica"/>
          <w:sz w:val="22"/>
          <w:szCs w:val="22"/>
          <w:lang w:val="ka-GE"/>
        </w:rPr>
        <w:t>საქართველოს</w:t>
      </w:r>
      <w:r w:rsidRPr="00AB0AC0">
        <w:rPr>
          <w:rFonts w:ascii="Sylfaen" w:hAnsi="Sylfaen"/>
          <w:sz w:val="22"/>
          <w:szCs w:val="22"/>
          <w:lang w:val="ka-GE"/>
        </w:rPr>
        <w:t xml:space="preserve"> </w:t>
      </w:r>
      <w:r w:rsidRPr="00AB0AC0">
        <w:rPr>
          <w:rFonts w:ascii="Sylfaen" w:eastAsia="Helvetica" w:hAnsi="Sylfaen" w:cs="Helvetica"/>
          <w:sz w:val="22"/>
          <w:szCs w:val="22"/>
          <w:lang w:val="ka-GE"/>
        </w:rPr>
        <w:t>მთავრობის</w:t>
      </w:r>
      <w:r w:rsidRPr="00AB0AC0">
        <w:rPr>
          <w:rFonts w:ascii="Sylfaen" w:hAnsi="Sylfaen"/>
          <w:sz w:val="22"/>
          <w:szCs w:val="22"/>
          <w:lang w:val="ka-GE"/>
        </w:rPr>
        <w:t xml:space="preserve"> </w:t>
      </w:r>
      <w:r w:rsidRPr="00AB0AC0">
        <w:rPr>
          <w:rFonts w:ascii="Sylfaen" w:eastAsia="Helvetica" w:hAnsi="Sylfaen" w:cs="Helvetica"/>
          <w:sz w:val="22"/>
          <w:szCs w:val="22"/>
          <w:lang w:val="ka-GE"/>
        </w:rPr>
        <w:t>ვალის</w:t>
      </w:r>
      <w:r w:rsidRPr="00AB0AC0">
        <w:rPr>
          <w:rFonts w:ascii="Sylfaen" w:hAnsi="Sylfaen"/>
          <w:sz w:val="22"/>
          <w:szCs w:val="22"/>
          <w:lang w:val="ka-GE"/>
        </w:rPr>
        <w:t xml:space="preserve"> მთლიან შიდა პროდუქტთან შეფარდების </w:t>
      </w:r>
      <w:r w:rsidRPr="00AB0AC0">
        <w:rPr>
          <w:rFonts w:ascii="Sylfaen" w:eastAsia="Helvetica" w:hAnsi="Sylfaen" w:cs="Helvetica"/>
          <w:sz w:val="22"/>
          <w:szCs w:val="22"/>
          <w:lang w:val="ka-GE"/>
        </w:rPr>
        <w:t>ზღვრული მოცულობა შეადგენს არაუმეტეს 60%-ს. საანგარიშო პერიოდის საქართველოს</w:t>
      </w:r>
      <w:r w:rsidRPr="00AB0AC0">
        <w:rPr>
          <w:rFonts w:ascii="Sylfaen" w:hAnsi="Sylfaen"/>
          <w:sz w:val="22"/>
          <w:szCs w:val="22"/>
          <w:lang w:val="ka-GE"/>
        </w:rPr>
        <w:t xml:space="preserve"> </w:t>
      </w:r>
      <w:r w:rsidRPr="00AB0AC0">
        <w:rPr>
          <w:rFonts w:ascii="Sylfaen" w:eastAsia="Helvetica" w:hAnsi="Sylfaen" w:cs="Helvetica"/>
          <w:sz w:val="22"/>
          <w:szCs w:val="22"/>
          <w:lang w:val="ka-GE"/>
        </w:rPr>
        <w:t>მთავრობის</w:t>
      </w:r>
      <w:r w:rsidRPr="00AB0AC0">
        <w:rPr>
          <w:rFonts w:ascii="Sylfaen" w:hAnsi="Sylfaen"/>
          <w:sz w:val="22"/>
          <w:szCs w:val="22"/>
          <w:lang w:val="ka-GE"/>
        </w:rPr>
        <w:t xml:space="preserve"> </w:t>
      </w:r>
      <w:r w:rsidRPr="00AB0AC0">
        <w:rPr>
          <w:rFonts w:ascii="Sylfaen" w:eastAsia="Helvetica" w:hAnsi="Sylfaen" w:cs="Helvetica"/>
          <w:sz w:val="22"/>
          <w:szCs w:val="22"/>
          <w:lang w:val="ka-GE"/>
        </w:rPr>
        <w:t>ვალის</w:t>
      </w:r>
      <w:r w:rsidRPr="00AB0AC0">
        <w:rPr>
          <w:rFonts w:ascii="Sylfaen" w:hAnsi="Sylfaen"/>
          <w:sz w:val="22"/>
          <w:szCs w:val="22"/>
          <w:lang w:val="ka-GE"/>
        </w:rPr>
        <w:t xml:space="preserve"> </w:t>
      </w:r>
      <w:r w:rsidRPr="00AB0AC0">
        <w:rPr>
          <w:rFonts w:ascii="Sylfaen" w:eastAsia="Helvetica" w:hAnsi="Sylfaen" w:cs="Helvetica"/>
          <w:sz w:val="22"/>
          <w:szCs w:val="22"/>
          <w:lang w:val="ka-GE"/>
        </w:rPr>
        <w:t>ზღვრულმა</w:t>
      </w:r>
      <w:r w:rsidRPr="00AB0AC0">
        <w:rPr>
          <w:rFonts w:ascii="Sylfaen" w:hAnsi="Sylfaen"/>
          <w:sz w:val="22"/>
          <w:szCs w:val="22"/>
          <w:lang w:val="ka-GE"/>
        </w:rPr>
        <w:t xml:space="preserve"> </w:t>
      </w:r>
      <w:r w:rsidRPr="00AB0AC0">
        <w:rPr>
          <w:rFonts w:ascii="Sylfaen" w:eastAsia="Helvetica" w:hAnsi="Sylfaen" w:cs="Helvetica"/>
          <w:sz w:val="22"/>
          <w:szCs w:val="22"/>
          <w:lang w:val="ka-GE"/>
        </w:rPr>
        <w:t>მოცულობამ</w:t>
      </w:r>
      <w:r w:rsidRPr="00AB0AC0">
        <w:rPr>
          <w:rFonts w:ascii="Sylfaen" w:hAnsi="Sylfaen"/>
          <w:sz w:val="22"/>
          <w:szCs w:val="22"/>
          <w:lang w:val="ka-GE"/>
        </w:rPr>
        <w:t xml:space="preserve"> </w:t>
      </w:r>
      <w:r w:rsidRPr="00AB0AC0">
        <w:rPr>
          <w:rFonts w:ascii="Sylfaen" w:eastAsia="Helvetica" w:hAnsi="Sylfaen" w:cs="Helvetica"/>
          <w:sz w:val="22"/>
          <w:szCs w:val="22"/>
          <w:lang w:val="ka-GE"/>
        </w:rPr>
        <w:t>შეადგინა</w:t>
      </w:r>
      <w:r w:rsidRPr="00AB0AC0">
        <w:rPr>
          <w:rFonts w:ascii="Sylfaen" w:hAnsi="Sylfaen"/>
          <w:sz w:val="22"/>
          <w:szCs w:val="22"/>
          <w:lang w:val="ka-GE"/>
        </w:rPr>
        <w:t xml:space="preserve"> </w:t>
      </w:r>
      <w:r w:rsidRPr="00AB0AC0">
        <w:rPr>
          <w:rFonts w:ascii="Sylfaen" w:eastAsia="Helvetica" w:hAnsi="Sylfaen" w:cs="Helvetica"/>
          <w:sz w:val="22"/>
          <w:szCs w:val="22"/>
          <w:lang w:val="ka-GE"/>
        </w:rPr>
        <w:t>მთლიანი</w:t>
      </w:r>
      <w:r w:rsidRPr="00AB0AC0">
        <w:rPr>
          <w:rFonts w:ascii="Sylfaen" w:hAnsi="Sylfaen"/>
          <w:sz w:val="22"/>
          <w:szCs w:val="22"/>
          <w:lang w:val="ka-GE"/>
        </w:rPr>
        <w:t xml:space="preserve"> </w:t>
      </w:r>
      <w:r w:rsidRPr="00AB0AC0">
        <w:rPr>
          <w:rFonts w:ascii="Sylfaen" w:eastAsia="Helvetica" w:hAnsi="Sylfaen" w:cs="Helvetica"/>
          <w:sz w:val="22"/>
          <w:szCs w:val="22"/>
          <w:lang w:val="ka-GE"/>
        </w:rPr>
        <w:t>შიდა</w:t>
      </w:r>
      <w:r w:rsidRPr="00AB0AC0">
        <w:rPr>
          <w:rFonts w:ascii="Sylfaen" w:hAnsi="Sylfaen"/>
          <w:sz w:val="22"/>
          <w:szCs w:val="22"/>
          <w:lang w:val="ka-GE"/>
        </w:rPr>
        <w:t xml:space="preserve"> </w:t>
      </w:r>
      <w:r w:rsidRPr="00AB0AC0">
        <w:rPr>
          <w:rFonts w:ascii="Sylfaen" w:eastAsia="Helvetica" w:hAnsi="Sylfaen" w:cs="Helvetica"/>
          <w:sz w:val="22"/>
          <w:szCs w:val="22"/>
          <w:lang w:val="ka-GE"/>
        </w:rPr>
        <w:t>პროდუქტის</w:t>
      </w:r>
      <w:r w:rsidRPr="00AB0AC0">
        <w:rPr>
          <w:rFonts w:ascii="Sylfaen" w:hAnsi="Sylfaen"/>
          <w:sz w:val="22"/>
          <w:szCs w:val="22"/>
          <w:lang w:val="ka-GE"/>
        </w:rPr>
        <w:t xml:space="preserve"> </w:t>
      </w:r>
      <w:r w:rsidR="00AB0AC0" w:rsidRPr="00AB0AC0">
        <w:rPr>
          <w:rFonts w:ascii="Sylfaen" w:hAnsi="Sylfaen"/>
          <w:sz w:val="22"/>
          <w:szCs w:val="22"/>
          <w:lang w:val="en-US"/>
        </w:rPr>
        <w:t>39.8</w:t>
      </w:r>
      <w:r w:rsidRPr="00AB0AC0">
        <w:rPr>
          <w:rFonts w:ascii="Sylfaen" w:hAnsi="Sylfaen"/>
          <w:sz w:val="22"/>
          <w:szCs w:val="22"/>
          <w:lang w:val="ka-GE"/>
        </w:rPr>
        <w:t>%.</w:t>
      </w:r>
      <w:r w:rsidRPr="00AB0AC0">
        <w:rPr>
          <w:rStyle w:val="af4"/>
          <w:rFonts w:ascii="Sylfaen" w:hAnsi="Sylfaen"/>
          <w:sz w:val="22"/>
          <w:szCs w:val="22"/>
          <w:lang w:val="ka-GE"/>
        </w:rPr>
        <w:footnoteReference w:id="1"/>
      </w:r>
    </w:p>
    <w:p w14:paraId="0674C776" w14:textId="77777777" w:rsidR="00A451D6" w:rsidRPr="00A86828" w:rsidRDefault="00A451D6" w:rsidP="00D6620E">
      <w:pPr>
        <w:ind w:right="-90" w:firstLine="708"/>
        <w:jc w:val="right"/>
        <w:rPr>
          <w:rFonts w:ascii="Sylfaen" w:hAnsi="Sylfaen"/>
          <w:i/>
          <w:noProof/>
          <w:sz w:val="18"/>
          <w:szCs w:val="18"/>
          <w:highlight w:val="yellow"/>
          <w:lang w:val="en-US"/>
        </w:rPr>
      </w:pPr>
    </w:p>
    <w:sectPr w:rsidR="00A451D6" w:rsidRPr="00A86828" w:rsidSect="00CC0402">
      <w:footerReference w:type="even" r:id="rId8"/>
      <w:footerReference w:type="default" r:id="rId9"/>
      <w:pgSz w:w="12240" w:h="15840"/>
      <w:pgMar w:top="540" w:right="630" w:bottom="810" w:left="810" w:header="720" w:footer="720" w:gutter="0"/>
      <w:pgNumType w:start="4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F6EA5" w14:textId="77777777" w:rsidR="00B167EE" w:rsidRDefault="00B167EE">
      <w:r>
        <w:separator/>
      </w:r>
    </w:p>
  </w:endnote>
  <w:endnote w:type="continuationSeparator" w:id="0">
    <w:p w14:paraId="4AAE574A" w14:textId="77777777" w:rsidR="00B167EE" w:rsidRDefault="00B1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altName w:val="Calibri"/>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AA990" w14:textId="77777777" w:rsidR="00F23F32" w:rsidRDefault="00F23F3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2A7DA1F" w14:textId="77777777" w:rsidR="00F23F32" w:rsidRDefault="00F23F3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A9953" w14:textId="77777777" w:rsidR="00F23F32" w:rsidRDefault="00F23F32">
    <w:pPr>
      <w:pStyle w:val="a4"/>
      <w:jc w:val="right"/>
    </w:pPr>
    <w:r>
      <w:fldChar w:fldCharType="begin"/>
    </w:r>
    <w:r>
      <w:instrText xml:space="preserve"> PAGE   \* MERGEFORMAT </w:instrText>
    </w:r>
    <w:r>
      <w:fldChar w:fldCharType="separate"/>
    </w:r>
    <w:r w:rsidR="00076FB7">
      <w:rPr>
        <w:noProof/>
      </w:rPr>
      <w:t>48</w:t>
    </w:r>
    <w:r>
      <w:rPr>
        <w:noProof/>
      </w:rPr>
      <w:fldChar w:fldCharType="end"/>
    </w:r>
  </w:p>
  <w:p w14:paraId="0048F660" w14:textId="77777777" w:rsidR="00F23F32" w:rsidRDefault="00F23F3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3E1A8" w14:textId="77777777" w:rsidR="00B167EE" w:rsidRDefault="00B167EE">
      <w:r>
        <w:separator/>
      </w:r>
    </w:p>
  </w:footnote>
  <w:footnote w:type="continuationSeparator" w:id="0">
    <w:p w14:paraId="1C4538FD" w14:textId="77777777" w:rsidR="00B167EE" w:rsidRDefault="00B167EE">
      <w:r>
        <w:continuationSeparator/>
      </w:r>
    </w:p>
  </w:footnote>
  <w:footnote w:id="1">
    <w:p w14:paraId="7E2BD433" w14:textId="77777777" w:rsidR="001D1BC6" w:rsidRPr="005936EA" w:rsidRDefault="001D1BC6" w:rsidP="001D1BC6">
      <w:pPr>
        <w:autoSpaceDE w:val="0"/>
        <w:autoSpaceDN w:val="0"/>
        <w:adjustRightInd w:val="0"/>
        <w:jc w:val="both"/>
        <w:rPr>
          <w:rFonts w:ascii="Sylfaen" w:hAnsi="Sylfaen"/>
          <w:lang w:val="ka-GE"/>
        </w:rPr>
      </w:pPr>
      <w:r w:rsidRPr="00B04A9B">
        <w:rPr>
          <w:rStyle w:val="af4"/>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0.5pt;height:10.5pt" o:bullet="t">
        <v:imagedata r:id="rId1" o:title="mso3A3C"/>
      </v:shape>
    </w:pict>
  </w:numPicBullet>
  <w:abstractNum w:abstractNumId="0" w15:restartNumberingAfterBreak="0">
    <w:nsid w:val="00E04EFB"/>
    <w:multiLevelType w:val="hybridMultilevel"/>
    <w:tmpl w:val="33209E44"/>
    <w:lvl w:ilvl="0" w:tplc="8EBAF5AA">
      <w:start w:val="20"/>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B6A7033"/>
    <w:multiLevelType w:val="hybridMultilevel"/>
    <w:tmpl w:val="6ED452E6"/>
    <w:lvl w:ilvl="0" w:tplc="739462D8">
      <w:start w:val="1"/>
      <w:numFmt w:val="bullet"/>
      <w:lvlText w:val=""/>
      <w:lvlJc w:val="left"/>
      <w:pPr>
        <w:ind w:left="1080" w:hanging="360"/>
      </w:pPr>
      <w:rPr>
        <w:rFonts w:ascii="Symbol" w:hAnsi="Symbol" w:hint="default"/>
        <w:b w:val="0"/>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526D5"/>
    <w:multiLevelType w:val="hybridMultilevel"/>
    <w:tmpl w:val="1C5C463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C064C22"/>
    <w:multiLevelType w:val="hybridMultilevel"/>
    <w:tmpl w:val="2D706B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D2ED7"/>
    <w:multiLevelType w:val="hybridMultilevel"/>
    <w:tmpl w:val="A718B910"/>
    <w:lvl w:ilvl="0" w:tplc="51E050E4">
      <w:start w:val="20"/>
      <w:numFmt w:val="bullet"/>
      <w:lvlText w:val=""/>
      <w:lvlJc w:val="left"/>
      <w:pPr>
        <w:tabs>
          <w:tab w:val="num" w:pos="1515"/>
        </w:tabs>
        <w:ind w:left="1515" w:hanging="43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17994"/>
    <w:multiLevelType w:val="hybridMultilevel"/>
    <w:tmpl w:val="344A47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9C083A6">
      <w:numFmt w:val="bullet"/>
      <w:lvlText w:val="•"/>
      <w:lvlJc w:val="left"/>
      <w:pPr>
        <w:ind w:left="2160" w:hanging="360"/>
      </w:pPr>
      <w:rPr>
        <w:rFonts w:ascii="Sylfaen" w:eastAsia="Times New Roman" w:hAnsi="Sylfaen" w:cs="Sylfae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25A93"/>
    <w:multiLevelType w:val="hybridMultilevel"/>
    <w:tmpl w:val="B8A8A134"/>
    <w:lvl w:ilvl="0" w:tplc="B0E6DE0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141D9"/>
    <w:multiLevelType w:val="hybridMultilevel"/>
    <w:tmpl w:val="C9DE08F6"/>
    <w:lvl w:ilvl="0" w:tplc="4600CA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9A045A"/>
    <w:multiLevelType w:val="hybridMultilevel"/>
    <w:tmpl w:val="203AA8D0"/>
    <w:lvl w:ilvl="0" w:tplc="89586974">
      <w:start w:val="1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4594A"/>
    <w:multiLevelType w:val="hybridMultilevel"/>
    <w:tmpl w:val="58ECE1CE"/>
    <w:lvl w:ilvl="0" w:tplc="4E300E28">
      <w:start w:val="1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447CE"/>
    <w:multiLevelType w:val="hybridMultilevel"/>
    <w:tmpl w:val="C4F20C7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CDB"/>
    <w:multiLevelType w:val="hybridMultilevel"/>
    <w:tmpl w:val="DE96CC7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55974"/>
    <w:multiLevelType w:val="hybridMultilevel"/>
    <w:tmpl w:val="378ECA2C"/>
    <w:lvl w:ilvl="0" w:tplc="F5F69E66">
      <w:start w:val="2015"/>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4C8D"/>
    <w:multiLevelType w:val="hybridMultilevel"/>
    <w:tmpl w:val="2222D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A3829"/>
    <w:multiLevelType w:val="hybridMultilevel"/>
    <w:tmpl w:val="7030575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37E12"/>
    <w:multiLevelType w:val="hybridMultilevel"/>
    <w:tmpl w:val="88C8DFF8"/>
    <w:lvl w:ilvl="0" w:tplc="C52CE3F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AF92928"/>
    <w:multiLevelType w:val="hybridMultilevel"/>
    <w:tmpl w:val="524CC390"/>
    <w:lvl w:ilvl="0" w:tplc="C52CE3FA">
      <w:start w:val="1"/>
      <w:numFmt w:val="bullet"/>
      <w:lvlText w:val=""/>
      <w:lvlJc w:val="left"/>
      <w:pPr>
        <w:tabs>
          <w:tab w:val="num" w:pos="2160"/>
        </w:tabs>
        <w:ind w:left="2160" w:hanging="360"/>
      </w:pPr>
      <w:rPr>
        <w:rFonts w:ascii="Symbol" w:hAnsi="Symbol" w:hint="default"/>
        <w:color w:val="auto"/>
      </w:rPr>
    </w:lvl>
    <w:lvl w:ilvl="1" w:tplc="25882008">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2BD0CF9"/>
    <w:multiLevelType w:val="hybridMultilevel"/>
    <w:tmpl w:val="E2741ED0"/>
    <w:lvl w:ilvl="0" w:tplc="04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3" w15:restartNumberingAfterBreak="0">
    <w:nsid w:val="73892F56"/>
    <w:multiLevelType w:val="hybridMultilevel"/>
    <w:tmpl w:val="0790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57AC2"/>
    <w:multiLevelType w:val="hybridMultilevel"/>
    <w:tmpl w:val="8004B7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9"/>
  </w:num>
  <w:num w:numId="4">
    <w:abstractNumId w:val="10"/>
  </w:num>
  <w:num w:numId="5">
    <w:abstractNumId w:val="5"/>
  </w:num>
  <w:num w:numId="6">
    <w:abstractNumId w:val="21"/>
  </w:num>
  <w:num w:numId="7">
    <w:abstractNumId w:val="20"/>
  </w:num>
  <w:num w:numId="8">
    <w:abstractNumId w:val="11"/>
  </w:num>
  <w:num w:numId="9">
    <w:abstractNumId w:val="12"/>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13"/>
  </w:num>
  <w:num w:numId="14">
    <w:abstractNumId w:val="6"/>
  </w:num>
  <w:num w:numId="15">
    <w:abstractNumId w:val="16"/>
  </w:num>
  <w:num w:numId="16">
    <w:abstractNumId w:val="25"/>
  </w:num>
  <w:num w:numId="17">
    <w:abstractNumId w:val="23"/>
  </w:num>
  <w:num w:numId="18">
    <w:abstractNumId w:val="7"/>
  </w:num>
  <w:num w:numId="19">
    <w:abstractNumId w:val="15"/>
  </w:num>
  <w:num w:numId="20">
    <w:abstractNumId w:val="18"/>
  </w:num>
  <w:num w:numId="21">
    <w:abstractNumId w:val="4"/>
  </w:num>
  <w:num w:numId="22">
    <w:abstractNumId w:val="2"/>
  </w:num>
  <w:num w:numId="23">
    <w:abstractNumId w:val="14"/>
  </w:num>
  <w:num w:numId="24">
    <w:abstractNumId w:val="17"/>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40"/>
    <w:rsid w:val="00000779"/>
    <w:rsid w:val="00000FE1"/>
    <w:rsid w:val="0000112F"/>
    <w:rsid w:val="00001D55"/>
    <w:rsid w:val="00001FFD"/>
    <w:rsid w:val="00002E1E"/>
    <w:rsid w:val="00003835"/>
    <w:rsid w:val="0001045E"/>
    <w:rsid w:val="000109EC"/>
    <w:rsid w:val="00011EF8"/>
    <w:rsid w:val="00013809"/>
    <w:rsid w:val="0001445F"/>
    <w:rsid w:val="0001497D"/>
    <w:rsid w:val="00017F59"/>
    <w:rsid w:val="000201A9"/>
    <w:rsid w:val="00020708"/>
    <w:rsid w:val="00020FC1"/>
    <w:rsid w:val="000241C2"/>
    <w:rsid w:val="000244E2"/>
    <w:rsid w:val="000247AE"/>
    <w:rsid w:val="00027403"/>
    <w:rsid w:val="0003029E"/>
    <w:rsid w:val="00030710"/>
    <w:rsid w:val="000319AC"/>
    <w:rsid w:val="00033C10"/>
    <w:rsid w:val="00033D2D"/>
    <w:rsid w:val="000358B8"/>
    <w:rsid w:val="00035C50"/>
    <w:rsid w:val="0003798F"/>
    <w:rsid w:val="00037AC4"/>
    <w:rsid w:val="000408ED"/>
    <w:rsid w:val="00041EEC"/>
    <w:rsid w:val="00043757"/>
    <w:rsid w:val="00043830"/>
    <w:rsid w:val="00043C4C"/>
    <w:rsid w:val="00045F63"/>
    <w:rsid w:val="00046669"/>
    <w:rsid w:val="000471B2"/>
    <w:rsid w:val="00054A8E"/>
    <w:rsid w:val="00055161"/>
    <w:rsid w:val="00056512"/>
    <w:rsid w:val="000579CB"/>
    <w:rsid w:val="00060D34"/>
    <w:rsid w:val="00064587"/>
    <w:rsid w:val="00065734"/>
    <w:rsid w:val="00065CE8"/>
    <w:rsid w:val="00065EBB"/>
    <w:rsid w:val="000665F5"/>
    <w:rsid w:val="00066EE4"/>
    <w:rsid w:val="00067F44"/>
    <w:rsid w:val="00070922"/>
    <w:rsid w:val="0007211E"/>
    <w:rsid w:val="00072494"/>
    <w:rsid w:val="0007298C"/>
    <w:rsid w:val="000768DD"/>
    <w:rsid w:val="00076FB7"/>
    <w:rsid w:val="00077019"/>
    <w:rsid w:val="00080297"/>
    <w:rsid w:val="00080A72"/>
    <w:rsid w:val="00081D7B"/>
    <w:rsid w:val="00082013"/>
    <w:rsid w:val="00082E19"/>
    <w:rsid w:val="00083B5A"/>
    <w:rsid w:val="00086C68"/>
    <w:rsid w:val="00090691"/>
    <w:rsid w:val="000912B8"/>
    <w:rsid w:val="0009199E"/>
    <w:rsid w:val="00092C3D"/>
    <w:rsid w:val="00093A76"/>
    <w:rsid w:val="000943C0"/>
    <w:rsid w:val="00094AD7"/>
    <w:rsid w:val="0009587D"/>
    <w:rsid w:val="00096984"/>
    <w:rsid w:val="0009770E"/>
    <w:rsid w:val="000A0927"/>
    <w:rsid w:val="000A27D7"/>
    <w:rsid w:val="000A2E36"/>
    <w:rsid w:val="000A3046"/>
    <w:rsid w:val="000A3101"/>
    <w:rsid w:val="000A5145"/>
    <w:rsid w:val="000A690C"/>
    <w:rsid w:val="000A6F96"/>
    <w:rsid w:val="000B1981"/>
    <w:rsid w:val="000B3E99"/>
    <w:rsid w:val="000B5C4D"/>
    <w:rsid w:val="000B5E87"/>
    <w:rsid w:val="000B620A"/>
    <w:rsid w:val="000B7E69"/>
    <w:rsid w:val="000C3882"/>
    <w:rsid w:val="000C3F80"/>
    <w:rsid w:val="000C4986"/>
    <w:rsid w:val="000C68B2"/>
    <w:rsid w:val="000C7B8B"/>
    <w:rsid w:val="000D00F1"/>
    <w:rsid w:val="000D2FA7"/>
    <w:rsid w:val="000D37D0"/>
    <w:rsid w:val="000D577F"/>
    <w:rsid w:val="000D66D8"/>
    <w:rsid w:val="000D7956"/>
    <w:rsid w:val="000D7966"/>
    <w:rsid w:val="000D7BD1"/>
    <w:rsid w:val="000E1DD2"/>
    <w:rsid w:val="000E240B"/>
    <w:rsid w:val="000E3575"/>
    <w:rsid w:val="000E727D"/>
    <w:rsid w:val="000E7B93"/>
    <w:rsid w:val="000E7F86"/>
    <w:rsid w:val="000F0144"/>
    <w:rsid w:val="000F1C67"/>
    <w:rsid w:val="000F3EF7"/>
    <w:rsid w:val="000F4957"/>
    <w:rsid w:val="001012FA"/>
    <w:rsid w:val="00101639"/>
    <w:rsid w:val="0010170E"/>
    <w:rsid w:val="00102395"/>
    <w:rsid w:val="00102EEF"/>
    <w:rsid w:val="00103C7B"/>
    <w:rsid w:val="00104CC4"/>
    <w:rsid w:val="00105986"/>
    <w:rsid w:val="00111823"/>
    <w:rsid w:val="0011340C"/>
    <w:rsid w:val="00113892"/>
    <w:rsid w:val="0011512B"/>
    <w:rsid w:val="001153D1"/>
    <w:rsid w:val="00116008"/>
    <w:rsid w:val="001202EF"/>
    <w:rsid w:val="0012335B"/>
    <w:rsid w:val="00123F2B"/>
    <w:rsid w:val="00125C17"/>
    <w:rsid w:val="00125E71"/>
    <w:rsid w:val="00125F8B"/>
    <w:rsid w:val="00126039"/>
    <w:rsid w:val="001275D1"/>
    <w:rsid w:val="001326DA"/>
    <w:rsid w:val="0013278F"/>
    <w:rsid w:val="00132F65"/>
    <w:rsid w:val="00133697"/>
    <w:rsid w:val="001337B3"/>
    <w:rsid w:val="00134199"/>
    <w:rsid w:val="00134C7C"/>
    <w:rsid w:val="001355A7"/>
    <w:rsid w:val="00135D18"/>
    <w:rsid w:val="001361B3"/>
    <w:rsid w:val="001365B1"/>
    <w:rsid w:val="00141721"/>
    <w:rsid w:val="00142806"/>
    <w:rsid w:val="00142F55"/>
    <w:rsid w:val="00144AF7"/>
    <w:rsid w:val="00146C3B"/>
    <w:rsid w:val="00146D7A"/>
    <w:rsid w:val="00147EB0"/>
    <w:rsid w:val="00150678"/>
    <w:rsid w:val="00151124"/>
    <w:rsid w:val="001559BC"/>
    <w:rsid w:val="001560FE"/>
    <w:rsid w:val="00157338"/>
    <w:rsid w:val="00157E66"/>
    <w:rsid w:val="0016021B"/>
    <w:rsid w:val="0016230E"/>
    <w:rsid w:val="001647BD"/>
    <w:rsid w:val="00164B4D"/>
    <w:rsid w:val="00165533"/>
    <w:rsid w:val="0016642F"/>
    <w:rsid w:val="001672D2"/>
    <w:rsid w:val="00170504"/>
    <w:rsid w:val="00171436"/>
    <w:rsid w:val="001723AD"/>
    <w:rsid w:val="00172803"/>
    <w:rsid w:val="00173795"/>
    <w:rsid w:val="0017484F"/>
    <w:rsid w:val="001770B0"/>
    <w:rsid w:val="001776FE"/>
    <w:rsid w:val="00180CC3"/>
    <w:rsid w:val="00183438"/>
    <w:rsid w:val="00183FFF"/>
    <w:rsid w:val="00184D75"/>
    <w:rsid w:val="0018699D"/>
    <w:rsid w:val="001876A1"/>
    <w:rsid w:val="00187F1D"/>
    <w:rsid w:val="00190D94"/>
    <w:rsid w:val="00191E5A"/>
    <w:rsid w:val="001945C3"/>
    <w:rsid w:val="001A1E90"/>
    <w:rsid w:val="001A29A0"/>
    <w:rsid w:val="001A2A64"/>
    <w:rsid w:val="001A3686"/>
    <w:rsid w:val="001A429D"/>
    <w:rsid w:val="001A4443"/>
    <w:rsid w:val="001A6062"/>
    <w:rsid w:val="001A6779"/>
    <w:rsid w:val="001A679D"/>
    <w:rsid w:val="001B0180"/>
    <w:rsid w:val="001B070E"/>
    <w:rsid w:val="001B096F"/>
    <w:rsid w:val="001B4171"/>
    <w:rsid w:val="001B6429"/>
    <w:rsid w:val="001B642E"/>
    <w:rsid w:val="001B69FB"/>
    <w:rsid w:val="001B7C09"/>
    <w:rsid w:val="001C1EB3"/>
    <w:rsid w:val="001C31DB"/>
    <w:rsid w:val="001C7A98"/>
    <w:rsid w:val="001D01A5"/>
    <w:rsid w:val="001D1BC6"/>
    <w:rsid w:val="001D4ABE"/>
    <w:rsid w:val="001D4EF0"/>
    <w:rsid w:val="001D5265"/>
    <w:rsid w:val="001D5FF3"/>
    <w:rsid w:val="001D7669"/>
    <w:rsid w:val="001D78C3"/>
    <w:rsid w:val="001E0BA0"/>
    <w:rsid w:val="001E3A59"/>
    <w:rsid w:val="001E5B2C"/>
    <w:rsid w:val="001E74DC"/>
    <w:rsid w:val="001E7D45"/>
    <w:rsid w:val="001F0FBE"/>
    <w:rsid w:val="001F2133"/>
    <w:rsid w:val="001F2365"/>
    <w:rsid w:val="001F4AA0"/>
    <w:rsid w:val="001F524F"/>
    <w:rsid w:val="001F5280"/>
    <w:rsid w:val="001F7E63"/>
    <w:rsid w:val="00200E07"/>
    <w:rsid w:val="002014E1"/>
    <w:rsid w:val="00203815"/>
    <w:rsid w:val="00203B6A"/>
    <w:rsid w:val="002048A3"/>
    <w:rsid w:val="00207140"/>
    <w:rsid w:val="00210D8A"/>
    <w:rsid w:val="002147CC"/>
    <w:rsid w:val="0021657C"/>
    <w:rsid w:val="00217C65"/>
    <w:rsid w:val="002204A0"/>
    <w:rsid w:val="002223BC"/>
    <w:rsid w:val="00223FCD"/>
    <w:rsid w:val="00224F44"/>
    <w:rsid w:val="0022565A"/>
    <w:rsid w:val="0022692F"/>
    <w:rsid w:val="00227A5E"/>
    <w:rsid w:val="002301CB"/>
    <w:rsid w:val="002324E8"/>
    <w:rsid w:val="00232FE8"/>
    <w:rsid w:val="00234B91"/>
    <w:rsid w:val="0023554D"/>
    <w:rsid w:val="0023555D"/>
    <w:rsid w:val="00236334"/>
    <w:rsid w:val="00236CC5"/>
    <w:rsid w:val="00237123"/>
    <w:rsid w:val="00241A20"/>
    <w:rsid w:val="002424CD"/>
    <w:rsid w:val="00243406"/>
    <w:rsid w:val="00243953"/>
    <w:rsid w:val="002447B2"/>
    <w:rsid w:val="00244982"/>
    <w:rsid w:val="002449E8"/>
    <w:rsid w:val="00244A53"/>
    <w:rsid w:val="00246E53"/>
    <w:rsid w:val="00246ECB"/>
    <w:rsid w:val="0024792D"/>
    <w:rsid w:val="00251EBF"/>
    <w:rsid w:val="00252A1A"/>
    <w:rsid w:val="00254B9B"/>
    <w:rsid w:val="00254F15"/>
    <w:rsid w:val="00255412"/>
    <w:rsid w:val="002554DC"/>
    <w:rsid w:val="00256A66"/>
    <w:rsid w:val="00257097"/>
    <w:rsid w:val="00257677"/>
    <w:rsid w:val="00260A77"/>
    <w:rsid w:val="00261D9D"/>
    <w:rsid w:val="00262D7D"/>
    <w:rsid w:val="002637F9"/>
    <w:rsid w:val="00264396"/>
    <w:rsid w:val="00273F03"/>
    <w:rsid w:val="00274217"/>
    <w:rsid w:val="002757F4"/>
    <w:rsid w:val="00276F56"/>
    <w:rsid w:val="00277132"/>
    <w:rsid w:val="0027727F"/>
    <w:rsid w:val="00277D91"/>
    <w:rsid w:val="00281E1B"/>
    <w:rsid w:val="00282B6E"/>
    <w:rsid w:val="002844E4"/>
    <w:rsid w:val="0028506E"/>
    <w:rsid w:val="002854C1"/>
    <w:rsid w:val="00285D06"/>
    <w:rsid w:val="0028704A"/>
    <w:rsid w:val="00287FCE"/>
    <w:rsid w:val="00291BDC"/>
    <w:rsid w:val="00291F3D"/>
    <w:rsid w:val="00292C59"/>
    <w:rsid w:val="0029497F"/>
    <w:rsid w:val="00297E7D"/>
    <w:rsid w:val="002A3931"/>
    <w:rsid w:val="002A41D2"/>
    <w:rsid w:val="002A4BD3"/>
    <w:rsid w:val="002A58EA"/>
    <w:rsid w:val="002A5900"/>
    <w:rsid w:val="002A5A73"/>
    <w:rsid w:val="002A6648"/>
    <w:rsid w:val="002A6DCD"/>
    <w:rsid w:val="002A72AF"/>
    <w:rsid w:val="002A7AAB"/>
    <w:rsid w:val="002B03A6"/>
    <w:rsid w:val="002B0C5C"/>
    <w:rsid w:val="002B0D19"/>
    <w:rsid w:val="002B2960"/>
    <w:rsid w:val="002B5141"/>
    <w:rsid w:val="002B7FA9"/>
    <w:rsid w:val="002C02D4"/>
    <w:rsid w:val="002C11A6"/>
    <w:rsid w:val="002C1EBC"/>
    <w:rsid w:val="002C2EB7"/>
    <w:rsid w:val="002C423D"/>
    <w:rsid w:val="002C4290"/>
    <w:rsid w:val="002C4CAA"/>
    <w:rsid w:val="002C5ABE"/>
    <w:rsid w:val="002D0713"/>
    <w:rsid w:val="002D0A92"/>
    <w:rsid w:val="002D15EC"/>
    <w:rsid w:val="002D1CF6"/>
    <w:rsid w:val="002D2EFB"/>
    <w:rsid w:val="002D38B8"/>
    <w:rsid w:val="002D3BC4"/>
    <w:rsid w:val="002D43D0"/>
    <w:rsid w:val="002D5AFC"/>
    <w:rsid w:val="002D5C2D"/>
    <w:rsid w:val="002E1581"/>
    <w:rsid w:val="002E35AB"/>
    <w:rsid w:val="002E4CA9"/>
    <w:rsid w:val="002E7B2E"/>
    <w:rsid w:val="002F0023"/>
    <w:rsid w:val="002F1838"/>
    <w:rsid w:val="002F409F"/>
    <w:rsid w:val="002F45CB"/>
    <w:rsid w:val="002F7560"/>
    <w:rsid w:val="00300219"/>
    <w:rsid w:val="00300DDF"/>
    <w:rsid w:val="00302005"/>
    <w:rsid w:val="00302221"/>
    <w:rsid w:val="003038F0"/>
    <w:rsid w:val="0030451A"/>
    <w:rsid w:val="00304BAD"/>
    <w:rsid w:val="00305412"/>
    <w:rsid w:val="003102AE"/>
    <w:rsid w:val="003102FA"/>
    <w:rsid w:val="00315410"/>
    <w:rsid w:val="0031683E"/>
    <w:rsid w:val="0031691B"/>
    <w:rsid w:val="00316C4B"/>
    <w:rsid w:val="003170E0"/>
    <w:rsid w:val="00323EC7"/>
    <w:rsid w:val="00325C73"/>
    <w:rsid w:val="003310A5"/>
    <w:rsid w:val="0033293D"/>
    <w:rsid w:val="00333144"/>
    <w:rsid w:val="003342A7"/>
    <w:rsid w:val="0033484B"/>
    <w:rsid w:val="003348C3"/>
    <w:rsid w:val="00334D48"/>
    <w:rsid w:val="003353B8"/>
    <w:rsid w:val="00336807"/>
    <w:rsid w:val="00336FD8"/>
    <w:rsid w:val="0034021D"/>
    <w:rsid w:val="00341560"/>
    <w:rsid w:val="00342A66"/>
    <w:rsid w:val="003437E5"/>
    <w:rsid w:val="0034692A"/>
    <w:rsid w:val="00346E59"/>
    <w:rsid w:val="003526CB"/>
    <w:rsid w:val="00352B3D"/>
    <w:rsid w:val="0035478C"/>
    <w:rsid w:val="00354AD3"/>
    <w:rsid w:val="00354AED"/>
    <w:rsid w:val="00355DA5"/>
    <w:rsid w:val="00357239"/>
    <w:rsid w:val="003575F1"/>
    <w:rsid w:val="00357937"/>
    <w:rsid w:val="00360E2C"/>
    <w:rsid w:val="00360FDA"/>
    <w:rsid w:val="00362B49"/>
    <w:rsid w:val="00363543"/>
    <w:rsid w:val="00364469"/>
    <w:rsid w:val="003647AC"/>
    <w:rsid w:val="00370183"/>
    <w:rsid w:val="003701AC"/>
    <w:rsid w:val="00371191"/>
    <w:rsid w:val="0037235C"/>
    <w:rsid w:val="003724F8"/>
    <w:rsid w:val="003736B7"/>
    <w:rsid w:val="00374F3C"/>
    <w:rsid w:val="00381FA1"/>
    <w:rsid w:val="003929E8"/>
    <w:rsid w:val="0039383D"/>
    <w:rsid w:val="00395D2A"/>
    <w:rsid w:val="00396731"/>
    <w:rsid w:val="0039697C"/>
    <w:rsid w:val="00396AE3"/>
    <w:rsid w:val="00396C70"/>
    <w:rsid w:val="00397F6F"/>
    <w:rsid w:val="003A002C"/>
    <w:rsid w:val="003A4A34"/>
    <w:rsid w:val="003A73D7"/>
    <w:rsid w:val="003B23E4"/>
    <w:rsid w:val="003B440F"/>
    <w:rsid w:val="003B713E"/>
    <w:rsid w:val="003B7858"/>
    <w:rsid w:val="003B7B1B"/>
    <w:rsid w:val="003B7C3A"/>
    <w:rsid w:val="003C0947"/>
    <w:rsid w:val="003C0EA7"/>
    <w:rsid w:val="003C185C"/>
    <w:rsid w:val="003C5C2F"/>
    <w:rsid w:val="003D053A"/>
    <w:rsid w:val="003D21AE"/>
    <w:rsid w:val="003D52CD"/>
    <w:rsid w:val="003D59CF"/>
    <w:rsid w:val="003D77E7"/>
    <w:rsid w:val="003D7BBC"/>
    <w:rsid w:val="003E10D2"/>
    <w:rsid w:val="003E17DE"/>
    <w:rsid w:val="003E1B55"/>
    <w:rsid w:val="003E2EB9"/>
    <w:rsid w:val="003E3CD6"/>
    <w:rsid w:val="003E4042"/>
    <w:rsid w:val="003E4DBB"/>
    <w:rsid w:val="003E585C"/>
    <w:rsid w:val="003E671E"/>
    <w:rsid w:val="003E6EED"/>
    <w:rsid w:val="003E75C8"/>
    <w:rsid w:val="003F2627"/>
    <w:rsid w:val="003F7282"/>
    <w:rsid w:val="00401DC1"/>
    <w:rsid w:val="00401E8D"/>
    <w:rsid w:val="00403596"/>
    <w:rsid w:val="00412392"/>
    <w:rsid w:val="00412422"/>
    <w:rsid w:val="00413FA1"/>
    <w:rsid w:val="004149EB"/>
    <w:rsid w:val="0041622C"/>
    <w:rsid w:val="0041698E"/>
    <w:rsid w:val="00417EA3"/>
    <w:rsid w:val="00422A31"/>
    <w:rsid w:val="004236F1"/>
    <w:rsid w:val="00426779"/>
    <w:rsid w:val="0042782C"/>
    <w:rsid w:val="00427956"/>
    <w:rsid w:val="00430DF6"/>
    <w:rsid w:val="00431FBF"/>
    <w:rsid w:val="00432030"/>
    <w:rsid w:val="0043242A"/>
    <w:rsid w:val="0043376C"/>
    <w:rsid w:val="0043426A"/>
    <w:rsid w:val="00435FD6"/>
    <w:rsid w:val="00436185"/>
    <w:rsid w:val="004365F9"/>
    <w:rsid w:val="00436A31"/>
    <w:rsid w:val="00437844"/>
    <w:rsid w:val="00437AF5"/>
    <w:rsid w:val="00440518"/>
    <w:rsid w:val="0044051B"/>
    <w:rsid w:val="0044117A"/>
    <w:rsid w:val="00443907"/>
    <w:rsid w:val="00443925"/>
    <w:rsid w:val="00443DF4"/>
    <w:rsid w:val="0044496B"/>
    <w:rsid w:val="00444C8A"/>
    <w:rsid w:val="004454CB"/>
    <w:rsid w:val="00445B76"/>
    <w:rsid w:val="00447106"/>
    <w:rsid w:val="0044769C"/>
    <w:rsid w:val="0045145C"/>
    <w:rsid w:val="0045149C"/>
    <w:rsid w:val="00451773"/>
    <w:rsid w:val="00451C10"/>
    <w:rsid w:val="00452E31"/>
    <w:rsid w:val="004562F0"/>
    <w:rsid w:val="004565C3"/>
    <w:rsid w:val="004570AB"/>
    <w:rsid w:val="00457C2E"/>
    <w:rsid w:val="004615BB"/>
    <w:rsid w:val="004616F6"/>
    <w:rsid w:val="004647A9"/>
    <w:rsid w:val="00465002"/>
    <w:rsid w:val="00465D53"/>
    <w:rsid w:val="0046798A"/>
    <w:rsid w:val="00471498"/>
    <w:rsid w:val="00471A42"/>
    <w:rsid w:val="004743A7"/>
    <w:rsid w:val="00475333"/>
    <w:rsid w:val="00476009"/>
    <w:rsid w:val="00476B55"/>
    <w:rsid w:val="00477411"/>
    <w:rsid w:val="00480CA2"/>
    <w:rsid w:val="004829A1"/>
    <w:rsid w:val="00483095"/>
    <w:rsid w:val="00484488"/>
    <w:rsid w:val="00484C05"/>
    <w:rsid w:val="004869D2"/>
    <w:rsid w:val="0048768C"/>
    <w:rsid w:val="00487DCB"/>
    <w:rsid w:val="0049126B"/>
    <w:rsid w:val="00491F78"/>
    <w:rsid w:val="004932B7"/>
    <w:rsid w:val="0049397F"/>
    <w:rsid w:val="00495BD8"/>
    <w:rsid w:val="0049652F"/>
    <w:rsid w:val="00497549"/>
    <w:rsid w:val="004A173B"/>
    <w:rsid w:val="004A1F09"/>
    <w:rsid w:val="004A3864"/>
    <w:rsid w:val="004A4659"/>
    <w:rsid w:val="004A5E36"/>
    <w:rsid w:val="004A5EF7"/>
    <w:rsid w:val="004A6FA4"/>
    <w:rsid w:val="004A730C"/>
    <w:rsid w:val="004B049F"/>
    <w:rsid w:val="004B0984"/>
    <w:rsid w:val="004B1248"/>
    <w:rsid w:val="004B25FD"/>
    <w:rsid w:val="004B4108"/>
    <w:rsid w:val="004B66F9"/>
    <w:rsid w:val="004B76C2"/>
    <w:rsid w:val="004C1332"/>
    <w:rsid w:val="004C20C4"/>
    <w:rsid w:val="004C3D4D"/>
    <w:rsid w:val="004C5C4D"/>
    <w:rsid w:val="004C68DF"/>
    <w:rsid w:val="004C6A44"/>
    <w:rsid w:val="004C6EA8"/>
    <w:rsid w:val="004D0549"/>
    <w:rsid w:val="004D118E"/>
    <w:rsid w:val="004D2E46"/>
    <w:rsid w:val="004D3107"/>
    <w:rsid w:val="004D3452"/>
    <w:rsid w:val="004D3A20"/>
    <w:rsid w:val="004D3D24"/>
    <w:rsid w:val="004D5B19"/>
    <w:rsid w:val="004D5C4B"/>
    <w:rsid w:val="004D6F94"/>
    <w:rsid w:val="004E1F75"/>
    <w:rsid w:val="004E43F0"/>
    <w:rsid w:val="004E4709"/>
    <w:rsid w:val="004E4860"/>
    <w:rsid w:val="004E613A"/>
    <w:rsid w:val="004E70AA"/>
    <w:rsid w:val="004E74C2"/>
    <w:rsid w:val="004E78F7"/>
    <w:rsid w:val="004F06FB"/>
    <w:rsid w:val="004F22AC"/>
    <w:rsid w:val="004F6322"/>
    <w:rsid w:val="004F6B7E"/>
    <w:rsid w:val="005007AD"/>
    <w:rsid w:val="00505058"/>
    <w:rsid w:val="00505183"/>
    <w:rsid w:val="00505350"/>
    <w:rsid w:val="00505614"/>
    <w:rsid w:val="00505C6F"/>
    <w:rsid w:val="0050692B"/>
    <w:rsid w:val="00506ECE"/>
    <w:rsid w:val="00510FB6"/>
    <w:rsid w:val="00512746"/>
    <w:rsid w:val="00513607"/>
    <w:rsid w:val="00522D06"/>
    <w:rsid w:val="00523645"/>
    <w:rsid w:val="00523850"/>
    <w:rsid w:val="00525B46"/>
    <w:rsid w:val="00532AF7"/>
    <w:rsid w:val="00533024"/>
    <w:rsid w:val="0053699E"/>
    <w:rsid w:val="00537141"/>
    <w:rsid w:val="00537BAD"/>
    <w:rsid w:val="00537BEF"/>
    <w:rsid w:val="00540965"/>
    <w:rsid w:val="00540DA3"/>
    <w:rsid w:val="0054183A"/>
    <w:rsid w:val="00541DF7"/>
    <w:rsid w:val="00541EEA"/>
    <w:rsid w:val="00542BCE"/>
    <w:rsid w:val="005439FB"/>
    <w:rsid w:val="00544F72"/>
    <w:rsid w:val="00545C50"/>
    <w:rsid w:val="00545DB4"/>
    <w:rsid w:val="00551F5D"/>
    <w:rsid w:val="00552949"/>
    <w:rsid w:val="00554005"/>
    <w:rsid w:val="005547F3"/>
    <w:rsid w:val="00555A53"/>
    <w:rsid w:val="00556BCE"/>
    <w:rsid w:val="00556E2D"/>
    <w:rsid w:val="005577E4"/>
    <w:rsid w:val="005579A6"/>
    <w:rsid w:val="005579AF"/>
    <w:rsid w:val="00561C01"/>
    <w:rsid w:val="0056211A"/>
    <w:rsid w:val="005642B5"/>
    <w:rsid w:val="00566E30"/>
    <w:rsid w:val="005672DE"/>
    <w:rsid w:val="00567518"/>
    <w:rsid w:val="00572B77"/>
    <w:rsid w:val="005745B9"/>
    <w:rsid w:val="0057480B"/>
    <w:rsid w:val="00575502"/>
    <w:rsid w:val="00576591"/>
    <w:rsid w:val="00577D6B"/>
    <w:rsid w:val="005801F6"/>
    <w:rsid w:val="00580736"/>
    <w:rsid w:val="00582642"/>
    <w:rsid w:val="00584728"/>
    <w:rsid w:val="00584D9B"/>
    <w:rsid w:val="00587595"/>
    <w:rsid w:val="00591068"/>
    <w:rsid w:val="005914F3"/>
    <w:rsid w:val="00591989"/>
    <w:rsid w:val="005936EA"/>
    <w:rsid w:val="00593E1D"/>
    <w:rsid w:val="00594995"/>
    <w:rsid w:val="0059613B"/>
    <w:rsid w:val="00596FDB"/>
    <w:rsid w:val="005A1891"/>
    <w:rsid w:val="005A25D8"/>
    <w:rsid w:val="005A3550"/>
    <w:rsid w:val="005A3D87"/>
    <w:rsid w:val="005A7ADD"/>
    <w:rsid w:val="005B2E9A"/>
    <w:rsid w:val="005C1D0C"/>
    <w:rsid w:val="005C3712"/>
    <w:rsid w:val="005C3A32"/>
    <w:rsid w:val="005C3DD6"/>
    <w:rsid w:val="005C43F3"/>
    <w:rsid w:val="005C534D"/>
    <w:rsid w:val="005C5DA6"/>
    <w:rsid w:val="005C5E58"/>
    <w:rsid w:val="005C6279"/>
    <w:rsid w:val="005C628C"/>
    <w:rsid w:val="005C6CAC"/>
    <w:rsid w:val="005D0CA3"/>
    <w:rsid w:val="005D2217"/>
    <w:rsid w:val="005D27C4"/>
    <w:rsid w:val="005D2A1A"/>
    <w:rsid w:val="005D2B3C"/>
    <w:rsid w:val="005D596E"/>
    <w:rsid w:val="005D6D6B"/>
    <w:rsid w:val="005D79BF"/>
    <w:rsid w:val="005E0022"/>
    <w:rsid w:val="005E29DE"/>
    <w:rsid w:val="005E3CB4"/>
    <w:rsid w:val="005E65D3"/>
    <w:rsid w:val="005E7178"/>
    <w:rsid w:val="005E7C5C"/>
    <w:rsid w:val="005F1BDE"/>
    <w:rsid w:val="005F2F54"/>
    <w:rsid w:val="005F34AC"/>
    <w:rsid w:val="005F44F2"/>
    <w:rsid w:val="005F48AF"/>
    <w:rsid w:val="005F4EC3"/>
    <w:rsid w:val="005F5046"/>
    <w:rsid w:val="005F6369"/>
    <w:rsid w:val="005F7540"/>
    <w:rsid w:val="00600F33"/>
    <w:rsid w:val="00601BD6"/>
    <w:rsid w:val="0060307D"/>
    <w:rsid w:val="00603857"/>
    <w:rsid w:val="0060502D"/>
    <w:rsid w:val="0060765B"/>
    <w:rsid w:val="00607EA9"/>
    <w:rsid w:val="006108B4"/>
    <w:rsid w:val="006115C5"/>
    <w:rsid w:val="00613A00"/>
    <w:rsid w:val="00613BB4"/>
    <w:rsid w:val="00613D79"/>
    <w:rsid w:val="006156F2"/>
    <w:rsid w:val="00620F39"/>
    <w:rsid w:val="0062110F"/>
    <w:rsid w:val="00623109"/>
    <w:rsid w:val="0062566C"/>
    <w:rsid w:val="0062601A"/>
    <w:rsid w:val="006273F9"/>
    <w:rsid w:val="006279BB"/>
    <w:rsid w:val="00627A59"/>
    <w:rsid w:val="00631087"/>
    <w:rsid w:val="0063294B"/>
    <w:rsid w:val="006338D8"/>
    <w:rsid w:val="00633BC2"/>
    <w:rsid w:val="00636419"/>
    <w:rsid w:val="006372DB"/>
    <w:rsid w:val="0064174A"/>
    <w:rsid w:val="00642795"/>
    <w:rsid w:val="00642DE9"/>
    <w:rsid w:val="006441BE"/>
    <w:rsid w:val="00644A04"/>
    <w:rsid w:val="00646858"/>
    <w:rsid w:val="006470A4"/>
    <w:rsid w:val="00650712"/>
    <w:rsid w:val="00650C15"/>
    <w:rsid w:val="00651E58"/>
    <w:rsid w:val="00652129"/>
    <w:rsid w:val="006524A8"/>
    <w:rsid w:val="0065337F"/>
    <w:rsid w:val="00653C6B"/>
    <w:rsid w:val="006563D2"/>
    <w:rsid w:val="0065742D"/>
    <w:rsid w:val="00660ABC"/>
    <w:rsid w:val="00660EF6"/>
    <w:rsid w:val="00660F6E"/>
    <w:rsid w:val="00661868"/>
    <w:rsid w:val="0066398A"/>
    <w:rsid w:val="00664A6C"/>
    <w:rsid w:val="00664E0D"/>
    <w:rsid w:val="0066582C"/>
    <w:rsid w:val="0066704B"/>
    <w:rsid w:val="00667360"/>
    <w:rsid w:val="00667B40"/>
    <w:rsid w:val="00667CDF"/>
    <w:rsid w:val="00667EE5"/>
    <w:rsid w:val="006720EA"/>
    <w:rsid w:val="00673EF7"/>
    <w:rsid w:val="00674DAA"/>
    <w:rsid w:val="0067761D"/>
    <w:rsid w:val="006868D2"/>
    <w:rsid w:val="00687A45"/>
    <w:rsid w:val="00687BD1"/>
    <w:rsid w:val="00687F6A"/>
    <w:rsid w:val="00691A4B"/>
    <w:rsid w:val="0069491F"/>
    <w:rsid w:val="00694E57"/>
    <w:rsid w:val="0069742C"/>
    <w:rsid w:val="006A1590"/>
    <w:rsid w:val="006A2BA9"/>
    <w:rsid w:val="006A4EB8"/>
    <w:rsid w:val="006A53FE"/>
    <w:rsid w:val="006A710F"/>
    <w:rsid w:val="006A7956"/>
    <w:rsid w:val="006A7BFB"/>
    <w:rsid w:val="006B0113"/>
    <w:rsid w:val="006B1414"/>
    <w:rsid w:val="006B16C8"/>
    <w:rsid w:val="006B1C4E"/>
    <w:rsid w:val="006B2FB2"/>
    <w:rsid w:val="006B3F93"/>
    <w:rsid w:val="006C0234"/>
    <w:rsid w:val="006C0ADF"/>
    <w:rsid w:val="006C1B0A"/>
    <w:rsid w:val="006C22B4"/>
    <w:rsid w:val="006C236C"/>
    <w:rsid w:val="006C2B27"/>
    <w:rsid w:val="006C2D88"/>
    <w:rsid w:val="006C2FC0"/>
    <w:rsid w:val="006C45B0"/>
    <w:rsid w:val="006C488E"/>
    <w:rsid w:val="006C4BA0"/>
    <w:rsid w:val="006C4ECF"/>
    <w:rsid w:val="006C5FFF"/>
    <w:rsid w:val="006C7391"/>
    <w:rsid w:val="006D0A87"/>
    <w:rsid w:val="006D2AE1"/>
    <w:rsid w:val="006D326B"/>
    <w:rsid w:val="006D3B1E"/>
    <w:rsid w:val="006D70D8"/>
    <w:rsid w:val="006D7534"/>
    <w:rsid w:val="006D7623"/>
    <w:rsid w:val="006E193A"/>
    <w:rsid w:val="006E1FD5"/>
    <w:rsid w:val="006E25C3"/>
    <w:rsid w:val="006E2B7C"/>
    <w:rsid w:val="006E3175"/>
    <w:rsid w:val="006E355C"/>
    <w:rsid w:val="006E3EE3"/>
    <w:rsid w:val="006E4BDB"/>
    <w:rsid w:val="006E60BB"/>
    <w:rsid w:val="006E6CED"/>
    <w:rsid w:val="006E7827"/>
    <w:rsid w:val="006F099C"/>
    <w:rsid w:val="006F1D36"/>
    <w:rsid w:val="006F2AB5"/>
    <w:rsid w:val="006F2CB6"/>
    <w:rsid w:val="006F38C7"/>
    <w:rsid w:val="006F4BC3"/>
    <w:rsid w:val="006F4DCD"/>
    <w:rsid w:val="006F7A76"/>
    <w:rsid w:val="006F7E3E"/>
    <w:rsid w:val="0070189C"/>
    <w:rsid w:val="0070290F"/>
    <w:rsid w:val="0070500C"/>
    <w:rsid w:val="00707833"/>
    <w:rsid w:val="00710A3E"/>
    <w:rsid w:val="00715C76"/>
    <w:rsid w:val="00717A3F"/>
    <w:rsid w:val="00721233"/>
    <w:rsid w:val="007216E5"/>
    <w:rsid w:val="00722BAD"/>
    <w:rsid w:val="00723D78"/>
    <w:rsid w:val="00724B58"/>
    <w:rsid w:val="00725171"/>
    <w:rsid w:val="007264A3"/>
    <w:rsid w:val="00726724"/>
    <w:rsid w:val="00726829"/>
    <w:rsid w:val="00727C8F"/>
    <w:rsid w:val="0073136E"/>
    <w:rsid w:val="00734170"/>
    <w:rsid w:val="00734800"/>
    <w:rsid w:val="00735AE7"/>
    <w:rsid w:val="00735E53"/>
    <w:rsid w:val="00736F18"/>
    <w:rsid w:val="007404BE"/>
    <w:rsid w:val="00741D3B"/>
    <w:rsid w:val="0074254A"/>
    <w:rsid w:val="00742A06"/>
    <w:rsid w:val="00742F17"/>
    <w:rsid w:val="007440A0"/>
    <w:rsid w:val="00745114"/>
    <w:rsid w:val="00745BDD"/>
    <w:rsid w:val="007472F9"/>
    <w:rsid w:val="00747EC8"/>
    <w:rsid w:val="007501E7"/>
    <w:rsid w:val="00751B26"/>
    <w:rsid w:val="0075261D"/>
    <w:rsid w:val="00752A65"/>
    <w:rsid w:val="00752E13"/>
    <w:rsid w:val="007532A4"/>
    <w:rsid w:val="00755088"/>
    <w:rsid w:val="0075711F"/>
    <w:rsid w:val="00760F57"/>
    <w:rsid w:val="00761384"/>
    <w:rsid w:val="0076151E"/>
    <w:rsid w:val="00762560"/>
    <w:rsid w:val="00764811"/>
    <w:rsid w:val="00764E9F"/>
    <w:rsid w:val="00765541"/>
    <w:rsid w:val="00765581"/>
    <w:rsid w:val="00766124"/>
    <w:rsid w:val="00770B04"/>
    <w:rsid w:val="00770FD4"/>
    <w:rsid w:val="00771DCE"/>
    <w:rsid w:val="00773B3E"/>
    <w:rsid w:val="007766B8"/>
    <w:rsid w:val="007768C1"/>
    <w:rsid w:val="00780759"/>
    <w:rsid w:val="0078286B"/>
    <w:rsid w:val="00783985"/>
    <w:rsid w:val="00784D60"/>
    <w:rsid w:val="00785271"/>
    <w:rsid w:val="00786295"/>
    <w:rsid w:val="00786C57"/>
    <w:rsid w:val="0079066F"/>
    <w:rsid w:val="00791755"/>
    <w:rsid w:val="007925C3"/>
    <w:rsid w:val="007927ED"/>
    <w:rsid w:val="00793C60"/>
    <w:rsid w:val="007947A6"/>
    <w:rsid w:val="00795E28"/>
    <w:rsid w:val="00797299"/>
    <w:rsid w:val="007A0069"/>
    <w:rsid w:val="007A0809"/>
    <w:rsid w:val="007A0A4D"/>
    <w:rsid w:val="007A1909"/>
    <w:rsid w:val="007A35DC"/>
    <w:rsid w:val="007A413A"/>
    <w:rsid w:val="007A4E3E"/>
    <w:rsid w:val="007A77D5"/>
    <w:rsid w:val="007B0272"/>
    <w:rsid w:val="007B3272"/>
    <w:rsid w:val="007B39D7"/>
    <w:rsid w:val="007B3DC2"/>
    <w:rsid w:val="007B4B5C"/>
    <w:rsid w:val="007B5B7A"/>
    <w:rsid w:val="007B6D9A"/>
    <w:rsid w:val="007B724D"/>
    <w:rsid w:val="007C1AD5"/>
    <w:rsid w:val="007C3941"/>
    <w:rsid w:val="007C50CE"/>
    <w:rsid w:val="007C5F3F"/>
    <w:rsid w:val="007C7D28"/>
    <w:rsid w:val="007D2D88"/>
    <w:rsid w:val="007D2DD7"/>
    <w:rsid w:val="007D4B2B"/>
    <w:rsid w:val="007D4E5A"/>
    <w:rsid w:val="007D6BB9"/>
    <w:rsid w:val="007E0DAC"/>
    <w:rsid w:val="007E0EAF"/>
    <w:rsid w:val="007E7174"/>
    <w:rsid w:val="007F0AE2"/>
    <w:rsid w:val="007F16EA"/>
    <w:rsid w:val="007F2B61"/>
    <w:rsid w:val="007F3FD5"/>
    <w:rsid w:val="007F51D3"/>
    <w:rsid w:val="007F5758"/>
    <w:rsid w:val="00800606"/>
    <w:rsid w:val="008018C4"/>
    <w:rsid w:val="00803C7F"/>
    <w:rsid w:val="00804B6C"/>
    <w:rsid w:val="00805053"/>
    <w:rsid w:val="00805EAA"/>
    <w:rsid w:val="00805FDD"/>
    <w:rsid w:val="00807333"/>
    <w:rsid w:val="00807B84"/>
    <w:rsid w:val="0081219C"/>
    <w:rsid w:val="00814924"/>
    <w:rsid w:val="00815AE3"/>
    <w:rsid w:val="00816033"/>
    <w:rsid w:val="0081620F"/>
    <w:rsid w:val="008201EB"/>
    <w:rsid w:val="00820BBB"/>
    <w:rsid w:val="00820E7E"/>
    <w:rsid w:val="00821378"/>
    <w:rsid w:val="00822AEB"/>
    <w:rsid w:val="00822BBC"/>
    <w:rsid w:val="00824A64"/>
    <w:rsid w:val="0082562F"/>
    <w:rsid w:val="00825A89"/>
    <w:rsid w:val="008265B7"/>
    <w:rsid w:val="00826EF7"/>
    <w:rsid w:val="00827DD7"/>
    <w:rsid w:val="00832609"/>
    <w:rsid w:val="00832A2E"/>
    <w:rsid w:val="00834591"/>
    <w:rsid w:val="00834FA0"/>
    <w:rsid w:val="00835290"/>
    <w:rsid w:val="00835900"/>
    <w:rsid w:val="00835BBE"/>
    <w:rsid w:val="00836DCA"/>
    <w:rsid w:val="008370D6"/>
    <w:rsid w:val="00837208"/>
    <w:rsid w:val="008402C3"/>
    <w:rsid w:val="00840874"/>
    <w:rsid w:val="008435E2"/>
    <w:rsid w:val="008440ED"/>
    <w:rsid w:val="0084424B"/>
    <w:rsid w:val="008452C8"/>
    <w:rsid w:val="0084606E"/>
    <w:rsid w:val="008465F0"/>
    <w:rsid w:val="00846869"/>
    <w:rsid w:val="00846B50"/>
    <w:rsid w:val="008529E2"/>
    <w:rsid w:val="00852E48"/>
    <w:rsid w:val="008543DC"/>
    <w:rsid w:val="00854B0F"/>
    <w:rsid w:val="008550C2"/>
    <w:rsid w:val="0085596E"/>
    <w:rsid w:val="00860698"/>
    <w:rsid w:val="0086226A"/>
    <w:rsid w:val="008650C7"/>
    <w:rsid w:val="00865F24"/>
    <w:rsid w:val="00866CE7"/>
    <w:rsid w:val="00867AE3"/>
    <w:rsid w:val="00870BC4"/>
    <w:rsid w:val="00872462"/>
    <w:rsid w:val="00874B43"/>
    <w:rsid w:val="00874C35"/>
    <w:rsid w:val="00876237"/>
    <w:rsid w:val="008762CE"/>
    <w:rsid w:val="00876D01"/>
    <w:rsid w:val="00880616"/>
    <w:rsid w:val="008815E6"/>
    <w:rsid w:val="0088165A"/>
    <w:rsid w:val="00881742"/>
    <w:rsid w:val="00882534"/>
    <w:rsid w:val="00883FB6"/>
    <w:rsid w:val="00884648"/>
    <w:rsid w:val="008853C2"/>
    <w:rsid w:val="00885560"/>
    <w:rsid w:val="008865D9"/>
    <w:rsid w:val="008868FA"/>
    <w:rsid w:val="00891AA6"/>
    <w:rsid w:val="00891B1D"/>
    <w:rsid w:val="008941E6"/>
    <w:rsid w:val="00894EF7"/>
    <w:rsid w:val="00896DD8"/>
    <w:rsid w:val="008973C0"/>
    <w:rsid w:val="008A17B9"/>
    <w:rsid w:val="008A2021"/>
    <w:rsid w:val="008A368C"/>
    <w:rsid w:val="008A381C"/>
    <w:rsid w:val="008A4840"/>
    <w:rsid w:val="008A56CE"/>
    <w:rsid w:val="008A5CC1"/>
    <w:rsid w:val="008A6216"/>
    <w:rsid w:val="008A69E5"/>
    <w:rsid w:val="008A6AA0"/>
    <w:rsid w:val="008A72B6"/>
    <w:rsid w:val="008A744C"/>
    <w:rsid w:val="008B1836"/>
    <w:rsid w:val="008B30FD"/>
    <w:rsid w:val="008B71E6"/>
    <w:rsid w:val="008B7A85"/>
    <w:rsid w:val="008C083E"/>
    <w:rsid w:val="008C1FC0"/>
    <w:rsid w:val="008C32CD"/>
    <w:rsid w:val="008C56F6"/>
    <w:rsid w:val="008C792F"/>
    <w:rsid w:val="008D0B68"/>
    <w:rsid w:val="008D13A0"/>
    <w:rsid w:val="008D2D65"/>
    <w:rsid w:val="008D33CE"/>
    <w:rsid w:val="008D3E19"/>
    <w:rsid w:val="008D43E1"/>
    <w:rsid w:val="008D5C84"/>
    <w:rsid w:val="008D662D"/>
    <w:rsid w:val="008D68F5"/>
    <w:rsid w:val="008D7291"/>
    <w:rsid w:val="008E10C6"/>
    <w:rsid w:val="008E2041"/>
    <w:rsid w:val="008E227F"/>
    <w:rsid w:val="008E2AED"/>
    <w:rsid w:val="008E2D9B"/>
    <w:rsid w:val="008E2EF0"/>
    <w:rsid w:val="008E412C"/>
    <w:rsid w:val="008E6324"/>
    <w:rsid w:val="008E6984"/>
    <w:rsid w:val="008F0046"/>
    <w:rsid w:val="008F18EC"/>
    <w:rsid w:val="008F2A88"/>
    <w:rsid w:val="008F3562"/>
    <w:rsid w:val="008F4201"/>
    <w:rsid w:val="008F4BC1"/>
    <w:rsid w:val="008F4C36"/>
    <w:rsid w:val="008F79DA"/>
    <w:rsid w:val="008F7F45"/>
    <w:rsid w:val="00901692"/>
    <w:rsid w:val="00902118"/>
    <w:rsid w:val="0090290D"/>
    <w:rsid w:val="009029AD"/>
    <w:rsid w:val="00904E57"/>
    <w:rsid w:val="009063B7"/>
    <w:rsid w:val="00906723"/>
    <w:rsid w:val="009069E1"/>
    <w:rsid w:val="00907F3E"/>
    <w:rsid w:val="00911367"/>
    <w:rsid w:val="009122E7"/>
    <w:rsid w:val="00912871"/>
    <w:rsid w:val="00912EA5"/>
    <w:rsid w:val="009135F5"/>
    <w:rsid w:val="009144BC"/>
    <w:rsid w:val="00915483"/>
    <w:rsid w:val="009176EF"/>
    <w:rsid w:val="00917788"/>
    <w:rsid w:val="00920B0A"/>
    <w:rsid w:val="00920B5C"/>
    <w:rsid w:val="00921BC5"/>
    <w:rsid w:val="00921D94"/>
    <w:rsid w:val="009238DD"/>
    <w:rsid w:val="009265C5"/>
    <w:rsid w:val="0093128C"/>
    <w:rsid w:val="0093243E"/>
    <w:rsid w:val="00935FFF"/>
    <w:rsid w:val="00937638"/>
    <w:rsid w:val="00940766"/>
    <w:rsid w:val="00941283"/>
    <w:rsid w:val="00941CD0"/>
    <w:rsid w:val="009421C1"/>
    <w:rsid w:val="00943D38"/>
    <w:rsid w:val="009440EC"/>
    <w:rsid w:val="00946740"/>
    <w:rsid w:val="00946801"/>
    <w:rsid w:val="0094739F"/>
    <w:rsid w:val="009476A8"/>
    <w:rsid w:val="00950CE2"/>
    <w:rsid w:val="0095253D"/>
    <w:rsid w:val="00953A8E"/>
    <w:rsid w:val="009545B1"/>
    <w:rsid w:val="00955113"/>
    <w:rsid w:val="00955380"/>
    <w:rsid w:val="00961885"/>
    <w:rsid w:val="00965C99"/>
    <w:rsid w:val="009660BB"/>
    <w:rsid w:val="00966BBC"/>
    <w:rsid w:val="00967F7C"/>
    <w:rsid w:val="0097136A"/>
    <w:rsid w:val="00971C86"/>
    <w:rsid w:val="00971CED"/>
    <w:rsid w:val="0097290A"/>
    <w:rsid w:val="00972C30"/>
    <w:rsid w:val="00973D43"/>
    <w:rsid w:val="00975035"/>
    <w:rsid w:val="009752DB"/>
    <w:rsid w:val="00975F79"/>
    <w:rsid w:val="00980183"/>
    <w:rsid w:val="00981F4D"/>
    <w:rsid w:val="009827F5"/>
    <w:rsid w:val="009829C0"/>
    <w:rsid w:val="00982BED"/>
    <w:rsid w:val="00982C68"/>
    <w:rsid w:val="00986DCA"/>
    <w:rsid w:val="00991CA6"/>
    <w:rsid w:val="00992F1B"/>
    <w:rsid w:val="0099386B"/>
    <w:rsid w:val="009960EA"/>
    <w:rsid w:val="00996F3A"/>
    <w:rsid w:val="009A02BC"/>
    <w:rsid w:val="009A46B0"/>
    <w:rsid w:val="009A4EA2"/>
    <w:rsid w:val="009A5513"/>
    <w:rsid w:val="009A5769"/>
    <w:rsid w:val="009A5BDC"/>
    <w:rsid w:val="009A5D09"/>
    <w:rsid w:val="009A7D1F"/>
    <w:rsid w:val="009B26CA"/>
    <w:rsid w:val="009B3D60"/>
    <w:rsid w:val="009B5B86"/>
    <w:rsid w:val="009C0CE2"/>
    <w:rsid w:val="009C1E22"/>
    <w:rsid w:val="009C35F7"/>
    <w:rsid w:val="009C447A"/>
    <w:rsid w:val="009C640E"/>
    <w:rsid w:val="009C6653"/>
    <w:rsid w:val="009C6C46"/>
    <w:rsid w:val="009D1839"/>
    <w:rsid w:val="009D3786"/>
    <w:rsid w:val="009D3823"/>
    <w:rsid w:val="009D5436"/>
    <w:rsid w:val="009D6B1F"/>
    <w:rsid w:val="009D7172"/>
    <w:rsid w:val="009E041E"/>
    <w:rsid w:val="009E2162"/>
    <w:rsid w:val="009E2903"/>
    <w:rsid w:val="009E3532"/>
    <w:rsid w:val="009E49AA"/>
    <w:rsid w:val="009E7813"/>
    <w:rsid w:val="009E7F66"/>
    <w:rsid w:val="009E7FF8"/>
    <w:rsid w:val="009F001A"/>
    <w:rsid w:val="009F2323"/>
    <w:rsid w:val="009F3932"/>
    <w:rsid w:val="009F5812"/>
    <w:rsid w:val="009F62A1"/>
    <w:rsid w:val="009F7015"/>
    <w:rsid w:val="009F7089"/>
    <w:rsid w:val="009F79D2"/>
    <w:rsid w:val="00A007DB"/>
    <w:rsid w:val="00A0116B"/>
    <w:rsid w:val="00A0199C"/>
    <w:rsid w:val="00A019F1"/>
    <w:rsid w:val="00A01E0D"/>
    <w:rsid w:val="00A034F9"/>
    <w:rsid w:val="00A03CA0"/>
    <w:rsid w:val="00A048CB"/>
    <w:rsid w:val="00A04B1E"/>
    <w:rsid w:val="00A053AB"/>
    <w:rsid w:val="00A05A8C"/>
    <w:rsid w:val="00A0746D"/>
    <w:rsid w:val="00A07832"/>
    <w:rsid w:val="00A07B2C"/>
    <w:rsid w:val="00A10F88"/>
    <w:rsid w:val="00A1452E"/>
    <w:rsid w:val="00A14B12"/>
    <w:rsid w:val="00A15AA9"/>
    <w:rsid w:val="00A162C6"/>
    <w:rsid w:val="00A167E5"/>
    <w:rsid w:val="00A16AAF"/>
    <w:rsid w:val="00A1702E"/>
    <w:rsid w:val="00A17119"/>
    <w:rsid w:val="00A23FA4"/>
    <w:rsid w:val="00A247F8"/>
    <w:rsid w:val="00A24D40"/>
    <w:rsid w:val="00A2546A"/>
    <w:rsid w:val="00A27C80"/>
    <w:rsid w:val="00A30666"/>
    <w:rsid w:val="00A30EE0"/>
    <w:rsid w:val="00A31295"/>
    <w:rsid w:val="00A339D4"/>
    <w:rsid w:val="00A36795"/>
    <w:rsid w:val="00A368B6"/>
    <w:rsid w:val="00A371F1"/>
    <w:rsid w:val="00A3721E"/>
    <w:rsid w:val="00A376C1"/>
    <w:rsid w:val="00A37E05"/>
    <w:rsid w:val="00A41260"/>
    <w:rsid w:val="00A451D6"/>
    <w:rsid w:val="00A503ED"/>
    <w:rsid w:val="00A51586"/>
    <w:rsid w:val="00A53146"/>
    <w:rsid w:val="00A57110"/>
    <w:rsid w:val="00A57C94"/>
    <w:rsid w:val="00A57D37"/>
    <w:rsid w:val="00A60A2C"/>
    <w:rsid w:val="00A62831"/>
    <w:rsid w:val="00A628D9"/>
    <w:rsid w:val="00A62B28"/>
    <w:rsid w:val="00A63B67"/>
    <w:rsid w:val="00A666D3"/>
    <w:rsid w:val="00A66855"/>
    <w:rsid w:val="00A70CDE"/>
    <w:rsid w:val="00A72AA5"/>
    <w:rsid w:val="00A73FBD"/>
    <w:rsid w:val="00A7481A"/>
    <w:rsid w:val="00A74842"/>
    <w:rsid w:val="00A74D0B"/>
    <w:rsid w:val="00A8037A"/>
    <w:rsid w:val="00A81897"/>
    <w:rsid w:val="00A82E70"/>
    <w:rsid w:val="00A83C1E"/>
    <w:rsid w:val="00A83ECC"/>
    <w:rsid w:val="00A85371"/>
    <w:rsid w:val="00A8588A"/>
    <w:rsid w:val="00A860AE"/>
    <w:rsid w:val="00A86158"/>
    <w:rsid w:val="00A86828"/>
    <w:rsid w:val="00A87668"/>
    <w:rsid w:val="00A87EF8"/>
    <w:rsid w:val="00A93626"/>
    <w:rsid w:val="00A93770"/>
    <w:rsid w:val="00A938AF"/>
    <w:rsid w:val="00A950B7"/>
    <w:rsid w:val="00AA14E4"/>
    <w:rsid w:val="00AA29CD"/>
    <w:rsid w:val="00AA2FF7"/>
    <w:rsid w:val="00AA3396"/>
    <w:rsid w:val="00AA35C1"/>
    <w:rsid w:val="00AA43C3"/>
    <w:rsid w:val="00AA4CC2"/>
    <w:rsid w:val="00AA4F0D"/>
    <w:rsid w:val="00AA55A5"/>
    <w:rsid w:val="00AA7F02"/>
    <w:rsid w:val="00AB0AC0"/>
    <w:rsid w:val="00AB0C44"/>
    <w:rsid w:val="00AB2F0D"/>
    <w:rsid w:val="00AB3468"/>
    <w:rsid w:val="00AB4BB8"/>
    <w:rsid w:val="00AB58CD"/>
    <w:rsid w:val="00AB5E06"/>
    <w:rsid w:val="00AB6EF9"/>
    <w:rsid w:val="00AB710C"/>
    <w:rsid w:val="00AB7EA8"/>
    <w:rsid w:val="00AC5241"/>
    <w:rsid w:val="00AC54A0"/>
    <w:rsid w:val="00AC57F9"/>
    <w:rsid w:val="00AC6D37"/>
    <w:rsid w:val="00AC729F"/>
    <w:rsid w:val="00AC7FD8"/>
    <w:rsid w:val="00AD0996"/>
    <w:rsid w:val="00AD76D3"/>
    <w:rsid w:val="00AE0893"/>
    <w:rsid w:val="00AE098A"/>
    <w:rsid w:val="00AE0FEE"/>
    <w:rsid w:val="00AE1316"/>
    <w:rsid w:val="00AE1A09"/>
    <w:rsid w:val="00AE355E"/>
    <w:rsid w:val="00AE3A5F"/>
    <w:rsid w:val="00AE3A87"/>
    <w:rsid w:val="00AE5C6F"/>
    <w:rsid w:val="00AE7755"/>
    <w:rsid w:val="00AE7A13"/>
    <w:rsid w:val="00AF0AAE"/>
    <w:rsid w:val="00AF1B78"/>
    <w:rsid w:val="00AF2FCB"/>
    <w:rsid w:val="00AF331C"/>
    <w:rsid w:val="00AF3541"/>
    <w:rsid w:val="00AF3783"/>
    <w:rsid w:val="00AF4488"/>
    <w:rsid w:val="00AF4552"/>
    <w:rsid w:val="00AF629B"/>
    <w:rsid w:val="00AF68B7"/>
    <w:rsid w:val="00B00DAE"/>
    <w:rsid w:val="00B033A0"/>
    <w:rsid w:val="00B03D16"/>
    <w:rsid w:val="00B04A6D"/>
    <w:rsid w:val="00B04A9B"/>
    <w:rsid w:val="00B05276"/>
    <w:rsid w:val="00B05351"/>
    <w:rsid w:val="00B10DC7"/>
    <w:rsid w:val="00B12800"/>
    <w:rsid w:val="00B133A9"/>
    <w:rsid w:val="00B13A4D"/>
    <w:rsid w:val="00B15669"/>
    <w:rsid w:val="00B15FBA"/>
    <w:rsid w:val="00B167EE"/>
    <w:rsid w:val="00B16E75"/>
    <w:rsid w:val="00B17FFB"/>
    <w:rsid w:val="00B20E88"/>
    <w:rsid w:val="00B21408"/>
    <w:rsid w:val="00B21D98"/>
    <w:rsid w:val="00B22B20"/>
    <w:rsid w:val="00B243E9"/>
    <w:rsid w:val="00B249B4"/>
    <w:rsid w:val="00B2572E"/>
    <w:rsid w:val="00B2659C"/>
    <w:rsid w:val="00B26AF4"/>
    <w:rsid w:val="00B27F77"/>
    <w:rsid w:val="00B311F2"/>
    <w:rsid w:val="00B32706"/>
    <w:rsid w:val="00B327B5"/>
    <w:rsid w:val="00B338BD"/>
    <w:rsid w:val="00B35C61"/>
    <w:rsid w:val="00B366DE"/>
    <w:rsid w:val="00B37149"/>
    <w:rsid w:val="00B374E2"/>
    <w:rsid w:val="00B403A1"/>
    <w:rsid w:val="00B41212"/>
    <w:rsid w:val="00B420D0"/>
    <w:rsid w:val="00B45BD7"/>
    <w:rsid w:val="00B469FF"/>
    <w:rsid w:val="00B47407"/>
    <w:rsid w:val="00B5012E"/>
    <w:rsid w:val="00B508D3"/>
    <w:rsid w:val="00B51118"/>
    <w:rsid w:val="00B518E7"/>
    <w:rsid w:val="00B53178"/>
    <w:rsid w:val="00B549D1"/>
    <w:rsid w:val="00B56827"/>
    <w:rsid w:val="00B57592"/>
    <w:rsid w:val="00B610B9"/>
    <w:rsid w:val="00B63B0D"/>
    <w:rsid w:val="00B63B9C"/>
    <w:rsid w:val="00B63E03"/>
    <w:rsid w:val="00B65965"/>
    <w:rsid w:val="00B66E6A"/>
    <w:rsid w:val="00B66FE1"/>
    <w:rsid w:val="00B67DAE"/>
    <w:rsid w:val="00B707CB"/>
    <w:rsid w:val="00B714BF"/>
    <w:rsid w:val="00B717A6"/>
    <w:rsid w:val="00B736C6"/>
    <w:rsid w:val="00B73E2F"/>
    <w:rsid w:val="00B7588A"/>
    <w:rsid w:val="00B75F88"/>
    <w:rsid w:val="00B76DA7"/>
    <w:rsid w:val="00B76DEC"/>
    <w:rsid w:val="00B82EF2"/>
    <w:rsid w:val="00B83180"/>
    <w:rsid w:val="00B83182"/>
    <w:rsid w:val="00B83CAD"/>
    <w:rsid w:val="00B84286"/>
    <w:rsid w:val="00B863BF"/>
    <w:rsid w:val="00B86EBF"/>
    <w:rsid w:val="00B87D03"/>
    <w:rsid w:val="00B91CE7"/>
    <w:rsid w:val="00B92E5B"/>
    <w:rsid w:val="00B942D8"/>
    <w:rsid w:val="00B962A8"/>
    <w:rsid w:val="00B96508"/>
    <w:rsid w:val="00B96544"/>
    <w:rsid w:val="00B965A3"/>
    <w:rsid w:val="00B97AA2"/>
    <w:rsid w:val="00B97B6C"/>
    <w:rsid w:val="00BA0CE3"/>
    <w:rsid w:val="00BA4D4F"/>
    <w:rsid w:val="00BA5B88"/>
    <w:rsid w:val="00BA7383"/>
    <w:rsid w:val="00BA75B0"/>
    <w:rsid w:val="00BB300F"/>
    <w:rsid w:val="00BB507F"/>
    <w:rsid w:val="00BB62AD"/>
    <w:rsid w:val="00BB66E3"/>
    <w:rsid w:val="00BB7364"/>
    <w:rsid w:val="00BB74BC"/>
    <w:rsid w:val="00BC4B7E"/>
    <w:rsid w:val="00BC4C63"/>
    <w:rsid w:val="00BC59B0"/>
    <w:rsid w:val="00BC5BB0"/>
    <w:rsid w:val="00BC68B0"/>
    <w:rsid w:val="00BC7ECA"/>
    <w:rsid w:val="00BD0237"/>
    <w:rsid w:val="00BD0D31"/>
    <w:rsid w:val="00BD121B"/>
    <w:rsid w:val="00BD37DA"/>
    <w:rsid w:val="00BD4CAF"/>
    <w:rsid w:val="00BE02AF"/>
    <w:rsid w:val="00BE0B97"/>
    <w:rsid w:val="00BE0F3A"/>
    <w:rsid w:val="00BE28D1"/>
    <w:rsid w:val="00BE2A7F"/>
    <w:rsid w:val="00BE2E1A"/>
    <w:rsid w:val="00BE5FEF"/>
    <w:rsid w:val="00BE641A"/>
    <w:rsid w:val="00BE7292"/>
    <w:rsid w:val="00BF07ED"/>
    <w:rsid w:val="00BF0D54"/>
    <w:rsid w:val="00BF26F4"/>
    <w:rsid w:val="00BF357C"/>
    <w:rsid w:val="00BF39E5"/>
    <w:rsid w:val="00BF50F9"/>
    <w:rsid w:val="00BF5339"/>
    <w:rsid w:val="00BF6865"/>
    <w:rsid w:val="00C0018C"/>
    <w:rsid w:val="00C0052A"/>
    <w:rsid w:val="00C01061"/>
    <w:rsid w:val="00C02C1E"/>
    <w:rsid w:val="00C0389B"/>
    <w:rsid w:val="00C03D64"/>
    <w:rsid w:val="00C0566E"/>
    <w:rsid w:val="00C05717"/>
    <w:rsid w:val="00C072CF"/>
    <w:rsid w:val="00C076B5"/>
    <w:rsid w:val="00C127C8"/>
    <w:rsid w:val="00C15677"/>
    <w:rsid w:val="00C1581A"/>
    <w:rsid w:val="00C165A9"/>
    <w:rsid w:val="00C222C3"/>
    <w:rsid w:val="00C235E4"/>
    <w:rsid w:val="00C2398C"/>
    <w:rsid w:val="00C25032"/>
    <w:rsid w:val="00C26F5B"/>
    <w:rsid w:val="00C3015C"/>
    <w:rsid w:val="00C328ED"/>
    <w:rsid w:val="00C32CED"/>
    <w:rsid w:val="00C33D2E"/>
    <w:rsid w:val="00C342FC"/>
    <w:rsid w:val="00C37308"/>
    <w:rsid w:val="00C379BE"/>
    <w:rsid w:val="00C406CB"/>
    <w:rsid w:val="00C40FFD"/>
    <w:rsid w:val="00C41EA8"/>
    <w:rsid w:val="00C424F8"/>
    <w:rsid w:val="00C43593"/>
    <w:rsid w:val="00C44B2C"/>
    <w:rsid w:val="00C476A2"/>
    <w:rsid w:val="00C50295"/>
    <w:rsid w:val="00C50902"/>
    <w:rsid w:val="00C50E5A"/>
    <w:rsid w:val="00C53121"/>
    <w:rsid w:val="00C54BE9"/>
    <w:rsid w:val="00C54D3D"/>
    <w:rsid w:val="00C55DAC"/>
    <w:rsid w:val="00C563FE"/>
    <w:rsid w:val="00C56A34"/>
    <w:rsid w:val="00C572E7"/>
    <w:rsid w:val="00C607C9"/>
    <w:rsid w:val="00C619DD"/>
    <w:rsid w:val="00C6247C"/>
    <w:rsid w:val="00C63E40"/>
    <w:rsid w:val="00C6421A"/>
    <w:rsid w:val="00C65C67"/>
    <w:rsid w:val="00C6630C"/>
    <w:rsid w:val="00C66933"/>
    <w:rsid w:val="00C706CE"/>
    <w:rsid w:val="00C72DC6"/>
    <w:rsid w:val="00C72FFC"/>
    <w:rsid w:val="00C73FE1"/>
    <w:rsid w:val="00C74742"/>
    <w:rsid w:val="00C74F0C"/>
    <w:rsid w:val="00C751C1"/>
    <w:rsid w:val="00C75EF4"/>
    <w:rsid w:val="00C769CF"/>
    <w:rsid w:val="00C76E55"/>
    <w:rsid w:val="00C7711D"/>
    <w:rsid w:val="00C773EF"/>
    <w:rsid w:val="00C80EC1"/>
    <w:rsid w:val="00C8136B"/>
    <w:rsid w:val="00C81D45"/>
    <w:rsid w:val="00C81DFB"/>
    <w:rsid w:val="00C8519D"/>
    <w:rsid w:val="00C85A35"/>
    <w:rsid w:val="00C85CE1"/>
    <w:rsid w:val="00C90CD1"/>
    <w:rsid w:val="00C90E4F"/>
    <w:rsid w:val="00C91DDA"/>
    <w:rsid w:val="00C92676"/>
    <w:rsid w:val="00C9349D"/>
    <w:rsid w:val="00C93CD3"/>
    <w:rsid w:val="00C94631"/>
    <w:rsid w:val="00C962B7"/>
    <w:rsid w:val="00C96692"/>
    <w:rsid w:val="00C9708E"/>
    <w:rsid w:val="00CA0E0F"/>
    <w:rsid w:val="00CA18CC"/>
    <w:rsid w:val="00CA2D7E"/>
    <w:rsid w:val="00CA3EDF"/>
    <w:rsid w:val="00CA4346"/>
    <w:rsid w:val="00CA47A2"/>
    <w:rsid w:val="00CA5EAF"/>
    <w:rsid w:val="00CA6FDE"/>
    <w:rsid w:val="00CB01A7"/>
    <w:rsid w:val="00CB0F97"/>
    <w:rsid w:val="00CB3F2C"/>
    <w:rsid w:val="00CB50CD"/>
    <w:rsid w:val="00CB6457"/>
    <w:rsid w:val="00CC0402"/>
    <w:rsid w:val="00CC1359"/>
    <w:rsid w:val="00CC2932"/>
    <w:rsid w:val="00CC2977"/>
    <w:rsid w:val="00CC301C"/>
    <w:rsid w:val="00CC560D"/>
    <w:rsid w:val="00CC7BC1"/>
    <w:rsid w:val="00CD09CE"/>
    <w:rsid w:val="00CD4009"/>
    <w:rsid w:val="00CD4D6E"/>
    <w:rsid w:val="00CD51DF"/>
    <w:rsid w:val="00CD5562"/>
    <w:rsid w:val="00CD5577"/>
    <w:rsid w:val="00CE08B9"/>
    <w:rsid w:val="00CE14AE"/>
    <w:rsid w:val="00CE14F2"/>
    <w:rsid w:val="00CE3F47"/>
    <w:rsid w:val="00CE45E1"/>
    <w:rsid w:val="00CE526D"/>
    <w:rsid w:val="00CE5314"/>
    <w:rsid w:val="00CF0E0B"/>
    <w:rsid w:val="00CF4EE5"/>
    <w:rsid w:val="00CF786F"/>
    <w:rsid w:val="00D00820"/>
    <w:rsid w:val="00D0142C"/>
    <w:rsid w:val="00D030BC"/>
    <w:rsid w:val="00D03C81"/>
    <w:rsid w:val="00D03F01"/>
    <w:rsid w:val="00D04AA5"/>
    <w:rsid w:val="00D053D0"/>
    <w:rsid w:val="00D056E4"/>
    <w:rsid w:val="00D07099"/>
    <w:rsid w:val="00D07115"/>
    <w:rsid w:val="00D1018A"/>
    <w:rsid w:val="00D14987"/>
    <w:rsid w:val="00D1552C"/>
    <w:rsid w:val="00D17734"/>
    <w:rsid w:val="00D23F29"/>
    <w:rsid w:val="00D250F8"/>
    <w:rsid w:val="00D2518A"/>
    <w:rsid w:val="00D25A02"/>
    <w:rsid w:val="00D269F9"/>
    <w:rsid w:val="00D27B6A"/>
    <w:rsid w:val="00D31B49"/>
    <w:rsid w:val="00D31B9C"/>
    <w:rsid w:val="00D32AEA"/>
    <w:rsid w:val="00D33FDD"/>
    <w:rsid w:val="00D352C9"/>
    <w:rsid w:val="00D3577E"/>
    <w:rsid w:val="00D417AD"/>
    <w:rsid w:val="00D41903"/>
    <w:rsid w:val="00D42E58"/>
    <w:rsid w:val="00D447E2"/>
    <w:rsid w:val="00D479E2"/>
    <w:rsid w:val="00D523DA"/>
    <w:rsid w:val="00D56A45"/>
    <w:rsid w:val="00D576EA"/>
    <w:rsid w:val="00D5778D"/>
    <w:rsid w:val="00D6305F"/>
    <w:rsid w:val="00D645A3"/>
    <w:rsid w:val="00D6620E"/>
    <w:rsid w:val="00D66EF1"/>
    <w:rsid w:val="00D67A23"/>
    <w:rsid w:val="00D70554"/>
    <w:rsid w:val="00D720BE"/>
    <w:rsid w:val="00D7394B"/>
    <w:rsid w:val="00D745C5"/>
    <w:rsid w:val="00D751AA"/>
    <w:rsid w:val="00D7650B"/>
    <w:rsid w:val="00D77CB0"/>
    <w:rsid w:val="00D803C8"/>
    <w:rsid w:val="00D80DBA"/>
    <w:rsid w:val="00D81DFA"/>
    <w:rsid w:val="00D82388"/>
    <w:rsid w:val="00D8530F"/>
    <w:rsid w:val="00D85A11"/>
    <w:rsid w:val="00D90D22"/>
    <w:rsid w:val="00D90FE9"/>
    <w:rsid w:val="00D922E1"/>
    <w:rsid w:val="00D92477"/>
    <w:rsid w:val="00D93A5D"/>
    <w:rsid w:val="00D95C5B"/>
    <w:rsid w:val="00D960BE"/>
    <w:rsid w:val="00D96782"/>
    <w:rsid w:val="00D96BD7"/>
    <w:rsid w:val="00DA044A"/>
    <w:rsid w:val="00DA0B15"/>
    <w:rsid w:val="00DA170B"/>
    <w:rsid w:val="00DA2649"/>
    <w:rsid w:val="00DA73E6"/>
    <w:rsid w:val="00DB0760"/>
    <w:rsid w:val="00DB2513"/>
    <w:rsid w:val="00DB2F31"/>
    <w:rsid w:val="00DB339E"/>
    <w:rsid w:val="00DB4A50"/>
    <w:rsid w:val="00DB4B93"/>
    <w:rsid w:val="00DB5A97"/>
    <w:rsid w:val="00DB6121"/>
    <w:rsid w:val="00DB726B"/>
    <w:rsid w:val="00DB7C3E"/>
    <w:rsid w:val="00DB7F55"/>
    <w:rsid w:val="00DC1202"/>
    <w:rsid w:val="00DC17D6"/>
    <w:rsid w:val="00DC2562"/>
    <w:rsid w:val="00DC2F23"/>
    <w:rsid w:val="00DC3F18"/>
    <w:rsid w:val="00DD1838"/>
    <w:rsid w:val="00DD24C4"/>
    <w:rsid w:val="00DD251D"/>
    <w:rsid w:val="00DD27BF"/>
    <w:rsid w:val="00DD4843"/>
    <w:rsid w:val="00DD5220"/>
    <w:rsid w:val="00DD55BA"/>
    <w:rsid w:val="00DD5652"/>
    <w:rsid w:val="00DD56B5"/>
    <w:rsid w:val="00DD637E"/>
    <w:rsid w:val="00DD6F8F"/>
    <w:rsid w:val="00DE08E8"/>
    <w:rsid w:val="00DE124E"/>
    <w:rsid w:val="00DE20FA"/>
    <w:rsid w:val="00DE40DB"/>
    <w:rsid w:val="00DE5BE7"/>
    <w:rsid w:val="00DE7424"/>
    <w:rsid w:val="00DE743D"/>
    <w:rsid w:val="00DE7697"/>
    <w:rsid w:val="00DF1CF9"/>
    <w:rsid w:val="00DF26D8"/>
    <w:rsid w:val="00DF4289"/>
    <w:rsid w:val="00DF4F6D"/>
    <w:rsid w:val="00E010F8"/>
    <w:rsid w:val="00E03200"/>
    <w:rsid w:val="00E04171"/>
    <w:rsid w:val="00E05BF1"/>
    <w:rsid w:val="00E06638"/>
    <w:rsid w:val="00E06FF2"/>
    <w:rsid w:val="00E10513"/>
    <w:rsid w:val="00E106A3"/>
    <w:rsid w:val="00E110BE"/>
    <w:rsid w:val="00E1207F"/>
    <w:rsid w:val="00E121A4"/>
    <w:rsid w:val="00E132BF"/>
    <w:rsid w:val="00E13DAF"/>
    <w:rsid w:val="00E13F45"/>
    <w:rsid w:val="00E149E6"/>
    <w:rsid w:val="00E17352"/>
    <w:rsid w:val="00E17DF7"/>
    <w:rsid w:val="00E20A3C"/>
    <w:rsid w:val="00E27111"/>
    <w:rsid w:val="00E3047A"/>
    <w:rsid w:val="00E350B8"/>
    <w:rsid w:val="00E350C3"/>
    <w:rsid w:val="00E35103"/>
    <w:rsid w:val="00E36180"/>
    <w:rsid w:val="00E370C3"/>
    <w:rsid w:val="00E378FC"/>
    <w:rsid w:val="00E40FA1"/>
    <w:rsid w:val="00E44FDC"/>
    <w:rsid w:val="00E466A0"/>
    <w:rsid w:val="00E51C5F"/>
    <w:rsid w:val="00E5232D"/>
    <w:rsid w:val="00E537C1"/>
    <w:rsid w:val="00E554FD"/>
    <w:rsid w:val="00E56EBE"/>
    <w:rsid w:val="00E578CD"/>
    <w:rsid w:val="00E61341"/>
    <w:rsid w:val="00E615F3"/>
    <w:rsid w:val="00E617D2"/>
    <w:rsid w:val="00E61E84"/>
    <w:rsid w:val="00E63078"/>
    <w:rsid w:val="00E64D2D"/>
    <w:rsid w:val="00E65E99"/>
    <w:rsid w:val="00E7029F"/>
    <w:rsid w:val="00E707E7"/>
    <w:rsid w:val="00E70D50"/>
    <w:rsid w:val="00E722C9"/>
    <w:rsid w:val="00E72EE2"/>
    <w:rsid w:val="00E73608"/>
    <w:rsid w:val="00E758A3"/>
    <w:rsid w:val="00E76763"/>
    <w:rsid w:val="00E77294"/>
    <w:rsid w:val="00E803A3"/>
    <w:rsid w:val="00E80A3C"/>
    <w:rsid w:val="00E823A2"/>
    <w:rsid w:val="00E83D3C"/>
    <w:rsid w:val="00E83FB9"/>
    <w:rsid w:val="00E85152"/>
    <w:rsid w:val="00E85D53"/>
    <w:rsid w:val="00E86161"/>
    <w:rsid w:val="00E87694"/>
    <w:rsid w:val="00E91D74"/>
    <w:rsid w:val="00E931F2"/>
    <w:rsid w:val="00E94821"/>
    <w:rsid w:val="00E94A6D"/>
    <w:rsid w:val="00E94FD6"/>
    <w:rsid w:val="00E95164"/>
    <w:rsid w:val="00E95A3E"/>
    <w:rsid w:val="00E971C2"/>
    <w:rsid w:val="00E9769D"/>
    <w:rsid w:val="00EA03AD"/>
    <w:rsid w:val="00EA1660"/>
    <w:rsid w:val="00EA2E18"/>
    <w:rsid w:val="00EA3F3B"/>
    <w:rsid w:val="00EA4AD6"/>
    <w:rsid w:val="00EA4DE4"/>
    <w:rsid w:val="00EA5BAD"/>
    <w:rsid w:val="00EA7BFF"/>
    <w:rsid w:val="00EB18CE"/>
    <w:rsid w:val="00EB224B"/>
    <w:rsid w:val="00EB36E3"/>
    <w:rsid w:val="00EB43D5"/>
    <w:rsid w:val="00EB4DC6"/>
    <w:rsid w:val="00EB6B73"/>
    <w:rsid w:val="00EB7393"/>
    <w:rsid w:val="00EC11D5"/>
    <w:rsid w:val="00EC2DC5"/>
    <w:rsid w:val="00EC42AB"/>
    <w:rsid w:val="00EC53C6"/>
    <w:rsid w:val="00EC717D"/>
    <w:rsid w:val="00ED0BBF"/>
    <w:rsid w:val="00ED16E0"/>
    <w:rsid w:val="00ED1D25"/>
    <w:rsid w:val="00ED1D84"/>
    <w:rsid w:val="00ED28E3"/>
    <w:rsid w:val="00ED45DD"/>
    <w:rsid w:val="00ED4B5C"/>
    <w:rsid w:val="00ED52A0"/>
    <w:rsid w:val="00ED6F07"/>
    <w:rsid w:val="00ED78D5"/>
    <w:rsid w:val="00EE7358"/>
    <w:rsid w:val="00EF050C"/>
    <w:rsid w:val="00EF0C4B"/>
    <w:rsid w:val="00EF43E6"/>
    <w:rsid w:val="00EF4D03"/>
    <w:rsid w:val="00EF5808"/>
    <w:rsid w:val="00EF5C01"/>
    <w:rsid w:val="00EF658E"/>
    <w:rsid w:val="00EF77AB"/>
    <w:rsid w:val="00F005D3"/>
    <w:rsid w:val="00F00730"/>
    <w:rsid w:val="00F00B14"/>
    <w:rsid w:val="00F03E49"/>
    <w:rsid w:val="00F045F0"/>
    <w:rsid w:val="00F0535A"/>
    <w:rsid w:val="00F05586"/>
    <w:rsid w:val="00F10606"/>
    <w:rsid w:val="00F11746"/>
    <w:rsid w:val="00F1295D"/>
    <w:rsid w:val="00F1490C"/>
    <w:rsid w:val="00F14C58"/>
    <w:rsid w:val="00F158F6"/>
    <w:rsid w:val="00F16A48"/>
    <w:rsid w:val="00F21087"/>
    <w:rsid w:val="00F212DB"/>
    <w:rsid w:val="00F2223C"/>
    <w:rsid w:val="00F232AB"/>
    <w:rsid w:val="00F23357"/>
    <w:rsid w:val="00F2355A"/>
    <w:rsid w:val="00F23F32"/>
    <w:rsid w:val="00F24921"/>
    <w:rsid w:val="00F2666B"/>
    <w:rsid w:val="00F26CA2"/>
    <w:rsid w:val="00F27239"/>
    <w:rsid w:val="00F279C3"/>
    <w:rsid w:val="00F30E25"/>
    <w:rsid w:val="00F31F0C"/>
    <w:rsid w:val="00F3241D"/>
    <w:rsid w:val="00F32E6B"/>
    <w:rsid w:val="00F34615"/>
    <w:rsid w:val="00F367A5"/>
    <w:rsid w:val="00F367C0"/>
    <w:rsid w:val="00F36CA9"/>
    <w:rsid w:val="00F37CAB"/>
    <w:rsid w:val="00F4171B"/>
    <w:rsid w:val="00F445DC"/>
    <w:rsid w:val="00F447A6"/>
    <w:rsid w:val="00F4573C"/>
    <w:rsid w:val="00F5015E"/>
    <w:rsid w:val="00F519B9"/>
    <w:rsid w:val="00F51ED6"/>
    <w:rsid w:val="00F53778"/>
    <w:rsid w:val="00F53CA9"/>
    <w:rsid w:val="00F54D6C"/>
    <w:rsid w:val="00F55304"/>
    <w:rsid w:val="00F5659C"/>
    <w:rsid w:val="00F60F99"/>
    <w:rsid w:val="00F62274"/>
    <w:rsid w:val="00F64919"/>
    <w:rsid w:val="00F64B5C"/>
    <w:rsid w:val="00F666EE"/>
    <w:rsid w:val="00F66D11"/>
    <w:rsid w:val="00F702D0"/>
    <w:rsid w:val="00F70948"/>
    <w:rsid w:val="00F72B5C"/>
    <w:rsid w:val="00F72FEF"/>
    <w:rsid w:val="00F75317"/>
    <w:rsid w:val="00F756AE"/>
    <w:rsid w:val="00F75F01"/>
    <w:rsid w:val="00F76514"/>
    <w:rsid w:val="00F77899"/>
    <w:rsid w:val="00F77A72"/>
    <w:rsid w:val="00F81493"/>
    <w:rsid w:val="00F82CEB"/>
    <w:rsid w:val="00F8301C"/>
    <w:rsid w:val="00F84016"/>
    <w:rsid w:val="00F844F9"/>
    <w:rsid w:val="00F84D9F"/>
    <w:rsid w:val="00F84FA1"/>
    <w:rsid w:val="00F85AC8"/>
    <w:rsid w:val="00F85CB6"/>
    <w:rsid w:val="00F86437"/>
    <w:rsid w:val="00F8700D"/>
    <w:rsid w:val="00F91F96"/>
    <w:rsid w:val="00F92398"/>
    <w:rsid w:val="00F93E0B"/>
    <w:rsid w:val="00F94218"/>
    <w:rsid w:val="00F94CDE"/>
    <w:rsid w:val="00F96A44"/>
    <w:rsid w:val="00F97323"/>
    <w:rsid w:val="00FA10A4"/>
    <w:rsid w:val="00FA1B8A"/>
    <w:rsid w:val="00FA2A84"/>
    <w:rsid w:val="00FA37C9"/>
    <w:rsid w:val="00FA546C"/>
    <w:rsid w:val="00FA56ED"/>
    <w:rsid w:val="00FA7363"/>
    <w:rsid w:val="00FB16E3"/>
    <w:rsid w:val="00FB2E82"/>
    <w:rsid w:val="00FB320C"/>
    <w:rsid w:val="00FB3C17"/>
    <w:rsid w:val="00FB4809"/>
    <w:rsid w:val="00FB5F66"/>
    <w:rsid w:val="00FB6002"/>
    <w:rsid w:val="00FB6255"/>
    <w:rsid w:val="00FB7082"/>
    <w:rsid w:val="00FB7B8B"/>
    <w:rsid w:val="00FC0454"/>
    <w:rsid w:val="00FC0729"/>
    <w:rsid w:val="00FC11A3"/>
    <w:rsid w:val="00FC1603"/>
    <w:rsid w:val="00FC2BFF"/>
    <w:rsid w:val="00FC4EED"/>
    <w:rsid w:val="00FC6AC0"/>
    <w:rsid w:val="00FD08B4"/>
    <w:rsid w:val="00FD0975"/>
    <w:rsid w:val="00FD1B01"/>
    <w:rsid w:val="00FD2899"/>
    <w:rsid w:val="00FD45CA"/>
    <w:rsid w:val="00FD5C8C"/>
    <w:rsid w:val="00FD6A08"/>
    <w:rsid w:val="00FE1D1A"/>
    <w:rsid w:val="00FE2ADB"/>
    <w:rsid w:val="00FE3EB1"/>
    <w:rsid w:val="00FE60DE"/>
    <w:rsid w:val="00FE6C67"/>
    <w:rsid w:val="00FF0C85"/>
    <w:rsid w:val="00FF27B1"/>
    <w:rsid w:val="00FF41C4"/>
    <w:rsid w:val="00FF437D"/>
    <w:rsid w:val="00FF4C97"/>
    <w:rsid w:val="00FF5CB9"/>
    <w:rsid w:val="00FF695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C3964"/>
  <w15:docId w15:val="{86947F06-0939-44F0-AB2C-FD9FB8F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53D0"/>
    <w:rPr>
      <w:sz w:val="24"/>
      <w:szCs w:val="24"/>
      <w:lang w:val="ru-RU" w:eastAsia="ru-RU"/>
    </w:rPr>
  </w:style>
  <w:style w:type="paragraph" w:styleId="1">
    <w:name w:val="heading 1"/>
    <w:basedOn w:val="a"/>
    <w:next w:val="a"/>
    <w:link w:val="10"/>
    <w:qFormat/>
    <w:rsid w:val="00A45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31691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5012E"/>
    <w:pPr>
      <w:tabs>
        <w:tab w:val="center" w:pos="4677"/>
        <w:tab w:val="right" w:pos="9355"/>
      </w:tabs>
    </w:pPr>
  </w:style>
  <w:style w:type="paragraph" w:styleId="a4">
    <w:name w:val="footer"/>
    <w:basedOn w:val="a"/>
    <w:link w:val="a5"/>
    <w:uiPriority w:val="99"/>
    <w:rsid w:val="00315410"/>
    <w:pPr>
      <w:tabs>
        <w:tab w:val="center" w:pos="4320"/>
        <w:tab w:val="right" w:pos="8640"/>
      </w:tabs>
    </w:pPr>
  </w:style>
  <w:style w:type="character" w:styleId="a6">
    <w:name w:val="page number"/>
    <w:basedOn w:val="a0"/>
    <w:rsid w:val="00315410"/>
  </w:style>
  <w:style w:type="paragraph" w:styleId="a7">
    <w:name w:val="Balloon Text"/>
    <w:basedOn w:val="a"/>
    <w:semiHidden/>
    <w:rsid w:val="00315410"/>
    <w:rPr>
      <w:rFonts w:ascii="Tahoma" w:hAnsi="Tahoma" w:cs="Tahoma"/>
      <w:sz w:val="16"/>
      <w:szCs w:val="16"/>
    </w:rPr>
  </w:style>
  <w:style w:type="table" w:styleId="a8">
    <w:name w:val="Table Grid"/>
    <w:basedOn w:val="a1"/>
    <w:rsid w:val="00D0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2"/>
    <w:rsid w:val="0031691B"/>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1">
    <w:name w:val="Char1"/>
    <w:basedOn w:val="2"/>
    <w:rsid w:val="00E707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a5">
    <w:name w:val="Нижний колонтитул Знак"/>
    <w:basedOn w:val="a0"/>
    <w:link w:val="a4"/>
    <w:uiPriority w:val="99"/>
    <w:rsid w:val="00A368B6"/>
    <w:rPr>
      <w:sz w:val="24"/>
      <w:szCs w:val="24"/>
      <w:lang w:val="ru-RU" w:eastAsia="ru-RU"/>
    </w:rPr>
  </w:style>
  <w:style w:type="paragraph" w:styleId="a9">
    <w:name w:val="Body Text Indent"/>
    <w:basedOn w:val="a"/>
    <w:link w:val="aa"/>
    <w:rsid w:val="00412422"/>
    <w:pPr>
      <w:tabs>
        <w:tab w:val="right" w:pos="9120"/>
      </w:tabs>
      <w:spacing w:after="240" w:line="360" w:lineRule="auto"/>
      <w:ind w:firstLine="480"/>
    </w:pPr>
    <w:rPr>
      <w:rFonts w:ascii="LitNusx" w:hAnsi="LitNusx"/>
      <w:sz w:val="28"/>
      <w:szCs w:val="20"/>
      <w:lang w:val="en-US" w:eastAsia="en-US"/>
    </w:rPr>
  </w:style>
  <w:style w:type="character" w:customStyle="1" w:styleId="aa">
    <w:name w:val="Основной текст с отступом Знак"/>
    <w:basedOn w:val="a0"/>
    <w:link w:val="a9"/>
    <w:rsid w:val="00412422"/>
    <w:rPr>
      <w:rFonts w:ascii="LitNusx" w:hAnsi="LitNusx"/>
      <w:sz w:val="28"/>
    </w:rPr>
  </w:style>
  <w:style w:type="paragraph" w:styleId="ab">
    <w:name w:val="List Paragraph"/>
    <w:basedOn w:val="a"/>
    <w:uiPriority w:val="34"/>
    <w:qFormat/>
    <w:rsid w:val="00F1295D"/>
    <w:pPr>
      <w:ind w:left="720"/>
      <w:contextualSpacing/>
    </w:pPr>
    <w:rPr>
      <w:lang w:val="en-US" w:eastAsia="en-US"/>
    </w:rPr>
  </w:style>
  <w:style w:type="character" w:styleId="ac">
    <w:name w:val="annotation reference"/>
    <w:basedOn w:val="a0"/>
    <w:uiPriority w:val="99"/>
    <w:semiHidden/>
    <w:unhideWhenUsed/>
    <w:rsid w:val="00A57D37"/>
    <w:rPr>
      <w:sz w:val="16"/>
      <w:szCs w:val="16"/>
    </w:rPr>
  </w:style>
  <w:style w:type="paragraph" w:styleId="ad">
    <w:name w:val="annotation text"/>
    <w:basedOn w:val="a"/>
    <w:link w:val="ae"/>
    <w:uiPriority w:val="99"/>
    <w:semiHidden/>
    <w:unhideWhenUsed/>
    <w:rsid w:val="00A57D37"/>
    <w:rPr>
      <w:sz w:val="20"/>
      <w:szCs w:val="20"/>
    </w:rPr>
  </w:style>
  <w:style w:type="character" w:customStyle="1" w:styleId="ae">
    <w:name w:val="Текст примечания Знак"/>
    <w:basedOn w:val="a0"/>
    <w:link w:val="ad"/>
    <w:uiPriority w:val="99"/>
    <w:semiHidden/>
    <w:rsid w:val="00A57D37"/>
    <w:rPr>
      <w:lang w:val="ru-RU" w:eastAsia="ru-RU"/>
    </w:rPr>
  </w:style>
  <w:style w:type="paragraph" w:styleId="af">
    <w:name w:val="annotation subject"/>
    <w:basedOn w:val="ad"/>
    <w:next w:val="ad"/>
    <w:link w:val="af0"/>
    <w:semiHidden/>
    <w:unhideWhenUsed/>
    <w:rsid w:val="00A57D37"/>
    <w:rPr>
      <w:b/>
      <w:bCs/>
    </w:rPr>
  </w:style>
  <w:style w:type="character" w:customStyle="1" w:styleId="af0">
    <w:name w:val="Тема примечания Знак"/>
    <w:basedOn w:val="ae"/>
    <w:link w:val="af"/>
    <w:semiHidden/>
    <w:rsid w:val="00A57D37"/>
    <w:rPr>
      <w:b/>
      <w:bCs/>
      <w:lang w:val="ru-RU" w:eastAsia="ru-RU"/>
    </w:rPr>
  </w:style>
  <w:style w:type="paragraph" w:styleId="af1">
    <w:name w:val="Revision"/>
    <w:hidden/>
    <w:uiPriority w:val="99"/>
    <w:semiHidden/>
    <w:rsid w:val="00C81D45"/>
    <w:rPr>
      <w:sz w:val="24"/>
      <w:szCs w:val="24"/>
      <w:lang w:val="ru-RU" w:eastAsia="ru-RU"/>
    </w:rPr>
  </w:style>
  <w:style w:type="paragraph" w:customStyle="1" w:styleId="Normal4">
    <w:name w:val="Normal_4"/>
    <w:qFormat/>
    <w:rsid w:val="00F0535A"/>
    <w:pPr>
      <w:spacing w:after="180" w:line="276" w:lineRule="auto"/>
    </w:pPr>
    <w:rPr>
      <w:rFonts w:ascii="Verdana" w:hAnsi="Verdana"/>
      <w:sz w:val="24"/>
      <w:szCs w:val="24"/>
    </w:rPr>
  </w:style>
  <w:style w:type="paragraph" w:styleId="af2">
    <w:name w:val="footnote text"/>
    <w:basedOn w:val="a"/>
    <w:link w:val="af3"/>
    <w:semiHidden/>
    <w:unhideWhenUsed/>
    <w:rsid w:val="00B04A9B"/>
    <w:rPr>
      <w:sz w:val="20"/>
      <w:szCs w:val="20"/>
    </w:rPr>
  </w:style>
  <w:style w:type="character" w:customStyle="1" w:styleId="af3">
    <w:name w:val="Текст сноски Знак"/>
    <w:basedOn w:val="a0"/>
    <w:link w:val="af2"/>
    <w:semiHidden/>
    <w:rsid w:val="00B04A9B"/>
    <w:rPr>
      <w:lang w:val="ru-RU" w:eastAsia="ru-RU"/>
    </w:rPr>
  </w:style>
  <w:style w:type="character" w:styleId="af4">
    <w:name w:val="footnote reference"/>
    <w:basedOn w:val="a0"/>
    <w:semiHidden/>
    <w:unhideWhenUsed/>
    <w:rsid w:val="00B04A9B"/>
    <w:rPr>
      <w:vertAlign w:val="superscript"/>
    </w:rPr>
  </w:style>
  <w:style w:type="character" w:customStyle="1" w:styleId="10">
    <w:name w:val="Заголовок 1 Знак"/>
    <w:basedOn w:val="a0"/>
    <w:link w:val="1"/>
    <w:rsid w:val="00A451D6"/>
    <w:rPr>
      <w:rFonts w:asciiTheme="majorHAnsi" w:eastAsiaTheme="majorEastAsia" w:hAnsiTheme="majorHAnsi" w:cstheme="majorBidi"/>
      <w:color w:val="365F91"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111">
      <w:bodyDiv w:val="1"/>
      <w:marLeft w:val="0"/>
      <w:marRight w:val="0"/>
      <w:marTop w:val="0"/>
      <w:marBottom w:val="0"/>
      <w:divBdr>
        <w:top w:val="none" w:sz="0" w:space="0" w:color="auto"/>
        <w:left w:val="none" w:sz="0" w:space="0" w:color="auto"/>
        <w:bottom w:val="none" w:sz="0" w:space="0" w:color="auto"/>
        <w:right w:val="none" w:sz="0" w:space="0" w:color="auto"/>
      </w:divBdr>
    </w:div>
    <w:div w:id="1705026">
      <w:bodyDiv w:val="1"/>
      <w:marLeft w:val="0"/>
      <w:marRight w:val="0"/>
      <w:marTop w:val="0"/>
      <w:marBottom w:val="0"/>
      <w:divBdr>
        <w:top w:val="none" w:sz="0" w:space="0" w:color="auto"/>
        <w:left w:val="none" w:sz="0" w:space="0" w:color="auto"/>
        <w:bottom w:val="none" w:sz="0" w:space="0" w:color="auto"/>
        <w:right w:val="none" w:sz="0" w:space="0" w:color="auto"/>
      </w:divBdr>
    </w:div>
    <w:div w:id="5183524">
      <w:bodyDiv w:val="1"/>
      <w:marLeft w:val="0"/>
      <w:marRight w:val="0"/>
      <w:marTop w:val="0"/>
      <w:marBottom w:val="0"/>
      <w:divBdr>
        <w:top w:val="none" w:sz="0" w:space="0" w:color="auto"/>
        <w:left w:val="none" w:sz="0" w:space="0" w:color="auto"/>
        <w:bottom w:val="none" w:sz="0" w:space="0" w:color="auto"/>
        <w:right w:val="none" w:sz="0" w:space="0" w:color="auto"/>
      </w:divBdr>
    </w:div>
    <w:div w:id="14816200">
      <w:bodyDiv w:val="1"/>
      <w:marLeft w:val="0"/>
      <w:marRight w:val="0"/>
      <w:marTop w:val="0"/>
      <w:marBottom w:val="0"/>
      <w:divBdr>
        <w:top w:val="none" w:sz="0" w:space="0" w:color="auto"/>
        <w:left w:val="none" w:sz="0" w:space="0" w:color="auto"/>
        <w:bottom w:val="none" w:sz="0" w:space="0" w:color="auto"/>
        <w:right w:val="none" w:sz="0" w:space="0" w:color="auto"/>
      </w:divBdr>
    </w:div>
    <w:div w:id="15547287">
      <w:bodyDiv w:val="1"/>
      <w:marLeft w:val="0"/>
      <w:marRight w:val="0"/>
      <w:marTop w:val="0"/>
      <w:marBottom w:val="0"/>
      <w:divBdr>
        <w:top w:val="none" w:sz="0" w:space="0" w:color="auto"/>
        <w:left w:val="none" w:sz="0" w:space="0" w:color="auto"/>
        <w:bottom w:val="none" w:sz="0" w:space="0" w:color="auto"/>
        <w:right w:val="none" w:sz="0" w:space="0" w:color="auto"/>
      </w:divBdr>
    </w:div>
    <w:div w:id="21758162">
      <w:bodyDiv w:val="1"/>
      <w:marLeft w:val="0"/>
      <w:marRight w:val="0"/>
      <w:marTop w:val="0"/>
      <w:marBottom w:val="0"/>
      <w:divBdr>
        <w:top w:val="none" w:sz="0" w:space="0" w:color="auto"/>
        <w:left w:val="none" w:sz="0" w:space="0" w:color="auto"/>
        <w:bottom w:val="none" w:sz="0" w:space="0" w:color="auto"/>
        <w:right w:val="none" w:sz="0" w:space="0" w:color="auto"/>
      </w:divBdr>
    </w:div>
    <w:div w:id="24141969">
      <w:bodyDiv w:val="1"/>
      <w:marLeft w:val="0"/>
      <w:marRight w:val="0"/>
      <w:marTop w:val="0"/>
      <w:marBottom w:val="0"/>
      <w:divBdr>
        <w:top w:val="none" w:sz="0" w:space="0" w:color="auto"/>
        <w:left w:val="none" w:sz="0" w:space="0" w:color="auto"/>
        <w:bottom w:val="none" w:sz="0" w:space="0" w:color="auto"/>
        <w:right w:val="none" w:sz="0" w:space="0" w:color="auto"/>
      </w:divBdr>
    </w:div>
    <w:div w:id="29033402">
      <w:bodyDiv w:val="1"/>
      <w:marLeft w:val="0"/>
      <w:marRight w:val="0"/>
      <w:marTop w:val="0"/>
      <w:marBottom w:val="0"/>
      <w:divBdr>
        <w:top w:val="none" w:sz="0" w:space="0" w:color="auto"/>
        <w:left w:val="none" w:sz="0" w:space="0" w:color="auto"/>
        <w:bottom w:val="none" w:sz="0" w:space="0" w:color="auto"/>
        <w:right w:val="none" w:sz="0" w:space="0" w:color="auto"/>
      </w:divBdr>
    </w:div>
    <w:div w:id="31656527">
      <w:bodyDiv w:val="1"/>
      <w:marLeft w:val="0"/>
      <w:marRight w:val="0"/>
      <w:marTop w:val="0"/>
      <w:marBottom w:val="0"/>
      <w:divBdr>
        <w:top w:val="none" w:sz="0" w:space="0" w:color="auto"/>
        <w:left w:val="none" w:sz="0" w:space="0" w:color="auto"/>
        <w:bottom w:val="none" w:sz="0" w:space="0" w:color="auto"/>
        <w:right w:val="none" w:sz="0" w:space="0" w:color="auto"/>
      </w:divBdr>
    </w:div>
    <w:div w:id="64108006">
      <w:bodyDiv w:val="1"/>
      <w:marLeft w:val="0"/>
      <w:marRight w:val="0"/>
      <w:marTop w:val="0"/>
      <w:marBottom w:val="0"/>
      <w:divBdr>
        <w:top w:val="none" w:sz="0" w:space="0" w:color="auto"/>
        <w:left w:val="none" w:sz="0" w:space="0" w:color="auto"/>
        <w:bottom w:val="none" w:sz="0" w:space="0" w:color="auto"/>
        <w:right w:val="none" w:sz="0" w:space="0" w:color="auto"/>
      </w:divBdr>
    </w:div>
    <w:div w:id="87964592">
      <w:bodyDiv w:val="1"/>
      <w:marLeft w:val="0"/>
      <w:marRight w:val="0"/>
      <w:marTop w:val="0"/>
      <w:marBottom w:val="0"/>
      <w:divBdr>
        <w:top w:val="none" w:sz="0" w:space="0" w:color="auto"/>
        <w:left w:val="none" w:sz="0" w:space="0" w:color="auto"/>
        <w:bottom w:val="none" w:sz="0" w:space="0" w:color="auto"/>
        <w:right w:val="none" w:sz="0" w:space="0" w:color="auto"/>
      </w:divBdr>
    </w:div>
    <w:div w:id="90663480">
      <w:bodyDiv w:val="1"/>
      <w:marLeft w:val="0"/>
      <w:marRight w:val="0"/>
      <w:marTop w:val="0"/>
      <w:marBottom w:val="0"/>
      <w:divBdr>
        <w:top w:val="none" w:sz="0" w:space="0" w:color="auto"/>
        <w:left w:val="none" w:sz="0" w:space="0" w:color="auto"/>
        <w:bottom w:val="none" w:sz="0" w:space="0" w:color="auto"/>
        <w:right w:val="none" w:sz="0" w:space="0" w:color="auto"/>
      </w:divBdr>
    </w:div>
    <w:div w:id="107706637">
      <w:bodyDiv w:val="1"/>
      <w:marLeft w:val="0"/>
      <w:marRight w:val="0"/>
      <w:marTop w:val="0"/>
      <w:marBottom w:val="0"/>
      <w:divBdr>
        <w:top w:val="none" w:sz="0" w:space="0" w:color="auto"/>
        <w:left w:val="none" w:sz="0" w:space="0" w:color="auto"/>
        <w:bottom w:val="none" w:sz="0" w:space="0" w:color="auto"/>
        <w:right w:val="none" w:sz="0" w:space="0" w:color="auto"/>
      </w:divBdr>
    </w:div>
    <w:div w:id="108279497">
      <w:bodyDiv w:val="1"/>
      <w:marLeft w:val="0"/>
      <w:marRight w:val="0"/>
      <w:marTop w:val="0"/>
      <w:marBottom w:val="0"/>
      <w:divBdr>
        <w:top w:val="none" w:sz="0" w:space="0" w:color="auto"/>
        <w:left w:val="none" w:sz="0" w:space="0" w:color="auto"/>
        <w:bottom w:val="none" w:sz="0" w:space="0" w:color="auto"/>
        <w:right w:val="none" w:sz="0" w:space="0" w:color="auto"/>
      </w:divBdr>
    </w:div>
    <w:div w:id="111366792">
      <w:bodyDiv w:val="1"/>
      <w:marLeft w:val="0"/>
      <w:marRight w:val="0"/>
      <w:marTop w:val="0"/>
      <w:marBottom w:val="0"/>
      <w:divBdr>
        <w:top w:val="none" w:sz="0" w:space="0" w:color="auto"/>
        <w:left w:val="none" w:sz="0" w:space="0" w:color="auto"/>
        <w:bottom w:val="none" w:sz="0" w:space="0" w:color="auto"/>
        <w:right w:val="none" w:sz="0" w:space="0" w:color="auto"/>
      </w:divBdr>
    </w:div>
    <w:div w:id="112674366">
      <w:bodyDiv w:val="1"/>
      <w:marLeft w:val="0"/>
      <w:marRight w:val="0"/>
      <w:marTop w:val="0"/>
      <w:marBottom w:val="0"/>
      <w:divBdr>
        <w:top w:val="none" w:sz="0" w:space="0" w:color="auto"/>
        <w:left w:val="none" w:sz="0" w:space="0" w:color="auto"/>
        <w:bottom w:val="none" w:sz="0" w:space="0" w:color="auto"/>
        <w:right w:val="none" w:sz="0" w:space="0" w:color="auto"/>
      </w:divBdr>
    </w:div>
    <w:div w:id="122189540">
      <w:bodyDiv w:val="1"/>
      <w:marLeft w:val="0"/>
      <w:marRight w:val="0"/>
      <w:marTop w:val="0"/>
      <w:marBottom w:val="0"/>
      <w:divBdr>
        <w:top w:val="none" w:sz="0" w:space="0" w:color="auto"/>
        <w:left w:val="none" w:sz="0" w:space="0" w:color="auto"/>
        <w:bottom w:val="none" w:sz="0" w:space="0" w:color="auto"/>
        <w:right w:val="none" w:sz="0" w:space="0" w:color="auto"/>
      </w:divBdr>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126433511">
      <w:bodyDiv w:val="1"/>
      <w:marLeft w:val="0"/>
      <w:marRight w:val="0"/>
      <w:marTop w:val="0"/>
      <w:marBottom w:val="0"/>
      <w:divBdr>
        <w:top w:val="none" w:sz="0" w:space="0" w:color="auto"/>
        <w:left w:val="none" w:sz="0" w:space="0" w:color="auto"/>
        <w:bottom w:val="none" w:sz="0" w:space="0" w:color="auto"/>
        <w:right w:val="none" w:sz="0" w:space="0" w:color="auto"/>
      </w:divBdr>
    </w:div>
    <w:div w:id="127944291">
      <w:bodyDiv w:val="1"/>
      <w:marLeft w:val="0"/>
      <w:marRight w:val="0"/>
      <w:marTop w:val="0"/>
      <w:marBottom w:val="0"/>
      <w:divBdr>
        <w:top w:val="none" w:sz="0" w:space="0" w:color="auto"/>
        <w:left w:val="none" w:sz="0" w:space="0" w:color="auto"/>
        <w:bottom w:val="none" w:sz="0" w:space="0" w:color="auto"/>
        <w:right w:val="none" w:sz="0" w:space="0" w:color="auto"/>
      </w:divBdr>
    </w:div>
    <w:div w:id="129789048">
      <w:bodyDiv w:val="1"/>
      <w:marLeft w:val="0"/>
      <w:marRight w:val="0"/>
      <w:marTop w:val="0"/>
      <w:marBottom w:val="0"/>
      <w:divBdr>
        <w:top w:val="none" w:sz="0" w:space="0" w:color="auto"/>
        <w:left w:val="none" w:sz="0" w:space="0" w:color="auto"/>
        <w:bottom w:val="none" w:sz="0" w:space="0" w:color="auto"/>
        <w:right w:val="none" w:sz="0" w:space="0" w:color="auto"/>
      </w:divBdr>
    </w:div>
    <w:div w:id="135295690">
      <w:bodyDiv w:val="1"/>
      <w:marLeft w:val="0"/>
      <w:marRight w:val="0"/>
      <w:marTop w:val="0"/>
      <w:marBottom w:val="0"/>
      <w:divBdr>
        <w:top w:val="none" w:sz="0" w:space="0" w:color="auto"/>
        <w:left w:val="none" w:sz="0" w:space="0" w:color="auto"/>
        <w:bottom w:val="none" w:sz="0" w:space="0" w:color="auto"/>
        <w:right w:val="none" w:sz="0" w:space="0" w:color="auto"/>
      </w:divBdr>
    </w:div>
    <w:div w:id="135878309">
      <w:bodyDiv w:val="1"/>
      <w:marLeft w:val="0"/>
      <w:marRight w:val="0"/>
      <w:marTop w:val="0"/>
      <w:marBottom w:val="0"/>
      <w:divBdr>
        <w:top w:val="none" w:sz="0" w:space="0" w:color="auto"/>
        <w:left w:val="none" w:sz="0" w:space="0" w:color="auto"/>
        <w:bottom w:val="none" w:sz="0" w:space="0" w:color="auto"/>
        <w:right w:val="none" w:sz="0" w:space="0" w:color="auto"/>
      </w:divBdr>
    </w:div>
    <w:div w:id="139078901">
      <w:bodyDiv w:val="1"/>
      <w:marLeft w:val="0"/>
      <w:marRight w:val="0"/>
      <w:marTop w:val="0"/>
      <w:marBottom w:val="0"/>
      <w:divBdr>
        <w:top w:val="none" w:sz="0" w:space="0" w:color="auto"/>
        <w:left w:val="none" w:sz="0" w:space="0" w:color="auto"/>
        <w:bottom w:val="none" w:sz="0" w:space="0" w:color="auto"/>
        <w:right w:val="none" w:sz="0" w:space="0" w:color="auto"/>
      </w:divBdr>
    </w:div>
    <w:div w:id="140662982">
      <w:bodyDiv w:val="1"/>
      <w:marLeft w:val="0"/>
      <w:marRight w:val="0"/>
      <w:marTop w:val="0"/>
      <w:marBottom w:val="0"/>
      <w:divBdr>
        <w:top w:val="none" w:sz="0" w:space="0" w:color="auto"/>
        <w:left w:val="none" w:sz="0" w:space="0" w:color="auto"/>
        <w:bottom w:val="none" w:sz="0" w:space="0" w:color="auto"/>
        <w:right w:val="none" w:sz="0" w:space="0" w:color="auto"/>
      </w:divBdr>
    </w:div>
    <w:div w:id="149828170">
      <w:bodyDiv w:val="1"/>
      <w:marLeft w:val="0"/>
      <w:marRight w:val="0"/>
      <w:marTop w:val="0"/>
      <w:marBottom w:val="0"/>
      <w:divBdr>
        <w:top w:val="none" w:sz="0" w:space="0" w:color="auto"/>
        <w:left w:val="none" w:sz="0" w:space="0" w:color="auto"/>
        <w:bottom w:val="none" w:sz="0" w:space="0" w:color="auto"/>
        <w:right w:val="none" w:sz="0" w:space="0" w:color="auto"/>
      </w:divBdr>
    </w:div>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59738354">
      <w:bodyDiv w:val="1"/>
      <w:marLeft w:val="0"/>
      <w:marRight w:val="0"/>
      <w:marTop w:val="0"/>
      <w:marBottom w:val="0"/>
      <w:divBdr>
        <w:top w:val="none" w:sz="0" w:space="0" w:color="auto"/>
        <w:left w:val="none" w:sz="0" w:space="0" w:color="auto"/>
        <w:bottom w:val="none" w:sz="0" w:space="0" w:color="auto"/>
        <w:right w:val="none" w:sz="0" w:space="0" w:color="auto"/>
      </w:divBdr>
    </w:div>
    <w:div w:id="175652828">
      <w:bodyDiv w:val="1"/>
      <w:marLeft w:val="0"/>
      <w:marRight w:val="0"/>
      <w:marTop w:val="0"/>
      <w:marBottom w:val="0"/>
      <w:divBdr>
        <w:top w:val="none" w:sz="0" w:space="0" w:color="auto"/>
        <w:left w:val="none" w:sz="0" w:space="0" w:color="auto"/>
        <w:bottom w:val="none" w:sz="0" w:space="0" w:color="auto"/>
        <w:right w:val="none" w:sz="0" w:space="0" w:color="auto"/>
      </w:divBdr>
    </w:div>
    <w:div w:id="177082545">
      <w:bodyDiv w:val="1"/>
      <w:marLeft w:val="0"/>
      <w:marRight w:val="0"/>
      <w:marTop w:val="0"/>
      <w:marBottom w:val="0"/>
      <w:divBdr>
        <w:top w:val="none" w:sz="0" w:space="0" w:color="auto"/>
        <w:left w:val="none" w:sz="0" w:space="0" w:color="auto"/>
        <w:bottom w:val="none" w:sz="0" w:space="0" w:color="auto"/>
        <w:right w:val="none" w:sz="0" w:space="0" w:color="auto"/>
      </w:divBdr>
    </w:div>
    <w:div w:id="179705870">
      <w:bodyDiv w:val="1"/>
      <w:marLeft w:val="0"/>
      <w:marRight w:val="0"/>
      <w:marTop w:val="0"/>
      <w:marBottom w:val="0"/>
      <w:divBdr>
        <w:top w:val="none" w:sz="0" w:space="0" w:color="auto"/>
        <w:left w:val="none" w:sz="0" w:space="0" w:color="auto"/>
        <w:bottom w:val="none" w:sz="0" w:space="0" w:color="auto"/>
        <w:right w:val="none" w:sz="0" w:space="0" w:color="auto"/>
      </w:divBdr>
    </w:div>
    <w:div w:id="188686021">
      <w:bodyDiv w:val="1"/>
      <w:marLeft w:val="0"/>
      <w:marRight w:val="0"/>
      <w:marTop w:val="0"/>
      <w:marBottom w:val="0"/>
      <w:divBdr>
        <w:top w:val="none" w:sz="0" w:space="0" w:color="auto"/>
        <w:left w:val="none" w:sz="0" w:space="0" w:color="auto"/>
        <w:bottom w:val="none" w:sz="0" w:space="0" w:color="auto"/>
        <w:right w:val="none" w:sz="0" w:space="0" w:color="auto"/>
      </w:divBdr>
    </w:div>
    <w:div w:id="188690821">
      <w:bodyDiv w:val="1"/>
      <w:marLeft w:val="0"/>
      <w:marRight w:val="0"/>
      <w:marTop w:val="0"/>
      <w:marBottom w:val="0"/>
      <w:divBdr>
        <w:top w:val="none" w:sz="0" w:space="0" w:color="auto"/>
        <w:left w:val="none" w:sz="0" w:space="0" w:color="auto"/>
        <w:bottom w:val="none" w:sz="0" w:space="0" w:color="auto"/>
        <w:right w:val="none" w:sz="0" w:space="0" w:color="auto"/>
      </w:divBdr>
    </w:div>
    <w:div w:id="189494453">
      <w:bodyDiv w:val="1"/>
      <w:marLeft w:val="0"/>
      <w:marRight w:val="0"/>
      <w:marTop w:val="0"/>
      <w:marBottom w:val="0"/>
      <w:divBdr>
        <w:top w:val="none" w:sz="0" w:space="0" w:color="auto"/>
        <w:left w:val="none" w:sz="0" w:space="0" w:color="auto"/>
        <w:bottom w:val="none" w:sz="0" w:space="0" w:color="auto"/>
        <w:right w:val="none" w:sz="0" w:space="0" w:color="auto"/>
      </w:divBdr>
    </w:div>
    <w:div w:id="192620584">
      <w:bodyDiv w:val="1"/>
      <w:marLeft w:val="0"/>
      <w:marRight w:val="0"/>
      <w:marTop w:val="0"/>
      <w:marBottom w:val="0"/>
      <w:divBdr>
        <w:top w:val="none" w:sz="0" w:space="0" w:color="auto"/>
        <w:left w:val="none" w:sz="0" w:space="0" w:color="auto"/>
        <w:bottom w:val="none" w:sz="0" w:space="0" w:color="auto"/>
        <w:right w:val="none" w:sz="0" w:space="0" w:color="auto"/>
      </w:divBdr>
    </w:div>
    <w:div w:id="196352288">
      <w:bodyDiv w:val="1"/>
      <w:marLeft w:val="0"/>
      <w:marRight w:val="0"/>
      <w:marTop w:val="0"/>
      <w:marBottom w:val="0"/>
      <w:divBdr>
        <w:top w:val="none" w:sz="0" w:space="0" w:color="auto"/>
        <w:left w:val="none" w:sz="0" w:space="0" w:color="auto"/>
        <w:bottom w:val="none" w:sz="0" w:space="0" w:color="auto"/>
        <w:right w:val="none" w:sz="0" w:space="0" w:color="auto"/>
      </w:divBdr>
    </w:div>
    <w:div w:id="208030172">
      <w:bodyDiv w:val="1"/>
      <w:marLeft w:val="0"/>
      <w:marRight w:val="0"/>
      <w:marTop w:val="0"/>
      <w:marBottom w:val="0"/>
      <w:divBdr>
        <w:top w:val="none" w:sz="0" w:space="0" w:color="auto"/>
        <w:left w:val="none" w:sz="0" w:space="0" w:color="auto"/>
        <w:bottom w:val="none" w:sz="0" w:space="0" w:color="auto"/>
        <w:right w:val="none" w:sz="0" w:space="0" w:color="auto"/>
      </w:divBdr>
    </w:div>
    <w:div w:id="211385435">
      <w:bodyDiv w:val="1"/>
      <w:marLeft w:val="0"/>
      <w:marRight w:val="0"/>
      <w:marTop w:val="0"/>
      <w:marBottom w:val="0"/>
      <w:divBdr>
        <w:top w:val="none" w:sz="0" w:space="0" w:color="auto"/>
        <w:left w:val="none" w:sz="0" w:space="0" w:color="auto"/>
        <w:bottom w:val="none" w:sz="0" w:space="0" w:color="auto"/>
        <w:right w:val="none" w:sz="0" w:space="0" w:color="auto"/>
      </w:divBdr>
    </w:div>
    <w:div w:id="211423178">
      <w:bodyDiv w:val="1"/>
      <w:marLeft w:val="0"/>
      <w:marRight w:val="0"/>
      <w:marTop w:val="0"/>
      <w:marBottom w:val="0"/>
      <w:divBdr>
        <w:top w:val="none" w:sz="0" w:space="0" w:color="auto"/>
        <w:left w:val="none" w:sz="0" w:space="0" w:color="auto"/>
        <w:bottom w:val="none" w:sz="0" w:space="0" w:color="auto"/>
        <w:right w:val="none" w:sz="0" w:space="0" w:color="auto"/>
      </w:divBdr>
    </w:div>
    <w:div w:id="227770245">
      <w:bodyDiv w:val="1"/>
      <w:marLeft w:val="0"/>
      <w:marRight w:val="0"/>
      <w:marTop w:val="0"/>
      <w:marBottom w:val="0"/>
      <w:divBdr>
        <w:top w:val="none" w:sz="0" w:space="0" w:color="auto"/>
        <w:left w:val="none" w:sz="0" w:space="0" w:color="auto"/>
        <w:bottom w:val="none" w:sz="0" w:space="0" w:color="auto"/>
        <w:right w:val="none" w:sz="0" w:space="0" w:color="auto"/>
      </w:divBdr>
    </w:div>
    <w:div w:id="234707022">
      <w:bodyDiv w:val="1"/>
      <w:marLeft w:val="0"/>
      <w:marRight w:val="0"/>
      <w:marTop w:val="0"/>
      <w:marBottom w:val="0"/>
      <w:divBdr>
        <w:top w:val="none" w:sz="0" w:space="0" w:color="auto"/>
        <w:left w:val="none" w:sz="0" w:space="0" w:color="auto"/>
        <w:bottom w:val="none" w:sz="0" w:space="0" w:color="auto"/>
        <w:right w:val="none" w:sz="0" w:space="0" w:color="auto"/>
      </w:divBdr>
    </w:div>
    <w:div w:id="243997270">
      <w:bodyDiv w:val="1"/>
      <w:marLeft w:val="0"/>
      <w:marRight w:val="0"/>
      <w:marTop w:val="0"/>
      <w:marBottom w:val="0"/>
      <w:divBdr>
        <w:top w:val="none" w:sz="0" w:space="0" w:color="auto"/>
        <w:left w:val="none" w:sz="0" w:space="0" w:color="auto"/>
        <w:bottom w:val="none" w:sz="0" w:space="0" w:color="auto"/>
        <w:right w:val="none" w:sz="0" w:space="0" w:color="auto"/>
      </w:divBdr>
    </w:div>
    <w:div w:id="245307936">
      <w:bodyDiv w:val="1"/>
      <w:marLeft w:val="0"/>
      <w:marRight w:val="0"/>
      <w:marTop w:val="0"/>
      <w:marBottom w:val="0"/>
      <w:divBdr>
        <w:top w:val="none" w:sz="0" w:space="0" w:color="auto"/>
        <w:left w:val="none" w:sz="0" w:space="0" w:color="auto"/>
        <w:bottom w:val="none" w:sz="0" w:space="0" w:color="auto"/>
        <w:right w:val="none" w:sz="0" w:space="0" w:color="auto"/>
      </w:divBdr>
    </w:div>
    <w:div w:id="247234381">
      <w:bodyDiv w:val="1"/>
      <w:marLeft w:val="0"/>
      <w:marRight w:val="0"/>
      <w:marTop w:val="0"/>
      <w:marBottom w:val="0"/>
      <w:divBdr>
        <w:top w:val="none" w:sz="0" w:space="0" w:color="auto"/>
        <w:left w:val="none" w:sz="0" w:space="0" w:color="auto"/>
        <w:bottom w:val="none" w:sz="0" w:space="0" w:color="auto"/>
        <w:right w:val="none" w:sz="0" w:space="0" w:color="auto"/>
      </w:divBdr>
    </w:div>
    <w:div w:id="250087051">
      <w:bodyDiv w:val="1"/>
      <w:marLeft w:val="0"/>
      <w:marRight w:val="0"/>
      <w:marTop w:val="0"/>
      <w:marBottom w:val="0"/>
      <w:divBdr>
        <w:top w:val="none" w:sz="0" w:space="0" w:color="auto"/>
        <w:left w:val="none" w:sz="0" w:space="0" w:color="auto"/>
        <w:bottom w:val="none" w:sz="0" w:space="0" w:color="auto"/>
        <w:right w:val="none" w:sz="0" w:space="0" w:color="auto"/>
      </w:divBdr>
    </w:div>
    <w:div w:id="250242695">
      <w:bodyDiv w:val="1"/>
      <w:marLeft w:val="0"/>
      <w:marRight w:val="0"/>
      <w:marTop w:val="0"/>
      <w:marBottom w:val="0"/>
      <w:divBdr>
        <w:top w:val="none" w:sz="0" w:space="0" w:color="auto"/>
        <w:left w:val="none" w:sz="0" w:space="0" w:color="auto"/>
        <w:bottom w:val="none" w:sz="0" w:space="0" w:color="auto"/>
        <w:right w:val="none" w:sz="0" w:space="0" w:color="auto"/>
      </w:divBdr>
    </w:div>
    <w:div w:id="258104485">
      <w:bodyDiv w:val="1"/>
      <w:marLeft w:val="0"/>
      <w:marRight w:val="0"/>
      <w:marTop w:val="0"/>
      <w:marBottom w:val="0"/>
      <w:divBdr>
        <w:top w:val="none" w:sz="0" w:space="0" w:color="auto"/>
        <w:left w:val="none" w:sz="0" w:space="0" w:color="auto"/>
        <w:bottom w:val="none" w:sz="0" w:space="0" w:color="auto"/>
        <w:right w:val="none" w:sz="0" w:space="0" w:color="auto"/>
      </w:divBdr>
    </w:div>
    <w:div w:id="259266103">
      <w:bodyDiv w:val="1"/>
      <w:marLeft w:val="0"/>
      <w:marRight w:val="0"/>
      <w:marTop w:val="0"/>
      <w:marBottom w:val="0"/>
      <w:divBdr>
        <w:top w:val="none" w:sz="0" w:space="0" w:color="auto"/>
        <w:left w:val="none" w:sz="0" w:space="0" w:color="auto"/>
        <w:bottom w:val="none" w:sz="0" w:space="0" w:color="auto"/>
        <w:right w:val="none" w:sz="0" w:space="0" w:color="auto"/>
      </w:divBdr>
    </w:div>
    <w:div w:id="262346520">
      <w:bodyDiv w:val="1"/>
      <w:marLeft w:val="0"/>
      <w:marRight w:val="0"/>
      <w:marTop w:val="0"/>
      <w:marBottom w:val="0"/>
      <w:divBdr>
        <w:top w:val="none" w:sz="0" w:space="0" w:color="auto"/>
        <w:left w:val="none" w:sz="0" w:space="0" w:color="auto"/>
        <w:bottom w:val="none" w:sz="0" w:space="0" w:color="auto"/>
        <w:right w:val="none" w:sz="0" w:space="0" w:color="auto"/>
      </w:divBdr>
    </w:div>
    <w:div w:id="264114834">
      <w:bodyDiv w:val="1"/>
      <w:marLeft w:val="0"/>
      <w:marRight w:val="0"/>
      <w:marTop w:val="0"/>
      <w:marBottom w:val="0"/>
      <w:divBdr>
        <w:top w:val="none" w:sz="0" w:space="0" w:color="auto"/>
        <w:left w:val="none" w:sz="0" w:space="0" w:color="auto"/>
        <w:bottom w:val="none" w:sz="0" w:space="0" w:color="auto"/>
        <w:right w:val="none" w:sz="0" w:space="0" w:color="auto"/>
      </w:divBdr>
    </w:div>
    <w:div w:id="268314987">
      <w:bodyDiv w:val="1"/>
      <w:marLeft w:val="0"/>
      <w:marRight w:val="0"/>
      <w:marTop w:val="0"/>
      <w:marBottom w:val="0"/>
      <w:divBdr>
        <w:top w:val="none" w:sz="0" w:space="0" w:color="auto"/>
        <w:left w:val="none" w:sz="0" w:space="0" w:color="auto"/>
        <w:bottom w:val="none" w:sz="0" w:space="0" w:color="auto"/>
        <w:right w:val="none" w:sz="0" w:space="0" w:color="auto"/>
      </w:divBdr>
    </w:div>
    <w:div w:id="271665657">
      <w:bodyDiv w:val="1"/>
      <w:marLeft w:val="0"/>
      <w:marRight w:val="0"/>
      <w:marTop w:val="0"/>
      <w:marBottom w:val="0"/>
      <w:divBdr>
        <w:top w:val="none" w:sz="0" w:space="0" w:color="auto"/>
        <w:left w:val="none" w:sz="0" w:space="0" w:color="auto"/>
        <w:bottom w:val="none" w:sz="0" w:space="0" w:color="auto"/>
        <w:right w:val="none" w:sz="0" w:space="0" w:color="auto"/>
      </w:divBdr>
    </w:div>
    <w:div w:id="274600946">
      <w:bodyDiv w:val="1"/>
      <w:marLeft w:val="0"/>
      <w:marRight w:val="0"/>
      <w:marTop w:val="0"/>
      <w:marBottom w:val="0"/>
      <w:divBdr>
        <w:top w:val="none" w:sz="0" w:space="0" w:color="auto"/>
        <w:left w:val="none" w:sz="0" w:space="0" w:color="auto"/>
        <w:bottom w:val="none" w:sz="0" w:space="0" w:color="auto"/>
        <w:right w:val="none" w:sz="0" w:space="0" w:color="auto"/>
      </w:divBdr>
    </w:div>
    <w:div w:id="282730314">
      <w:bodyDiv w:val="1"/>
      <w:marLeft w:val="0"/>
      <w:marRight w:val="0"/>
      <w:marTop w:val="0"/>
      <w:marBottom w:val="0"/>
      <w:divBdr>
        <w:top w:val="none" w:sz="0" w:space="0" w:color="auto"/>
        <w:left w:val="none" w:sz="0" w:space="0" w:color="auto"/>
        <w:bottom w:val="none" w:sz="0" w:space="0" w:color="auto"/>
        <w:right w:val="none" w:sz="0" w:space="0" w:color="auto"/>
      </w:divBdr>
    </w:div>
    <w:div w:id="284434370">
      <w:bodyDiv w:val="1"/>
      <w:marLeft w:val="0"/>
      <w:marRight w:val="0"/>
      <w:marTop w:val="0"/>
      <w:marBottom w:val="0"/>
      <w:divBdr>
        <w:top w:val="none" w:sz="0" w:space="0" w:color="auto"/>
        <w:left w:val="none" w:sz="0" w:space="0" w:color="auto"/>
        <w:bottom w:val="none" w:sz="0" w:space="0" w:color="auto"/>
        <w:right w:val="none" w:sz="0" w:space="0" w:color="auto"/>
      </w:divBdr>
    </w:div>
    <w:div w:id="294919323">
      <w:bodyDiv w:val="1"/>
      <w:marLeft w:val="0"/>
      <w:marRight w:val="0"/>
      <w:marTop w:val="0"/>
      <w:marBottom w:val="0"/>
      <w:divBdr>
        <w:top w:val="none" w:sz="0" w:space="0" w:color="auto"/>
        <w:left w:val="none" w:sz="0" w:space="0" w:color="auto"/>
        <w:bottom w:val="none" w:sz="0" w:space="0" w:color="auto"/>
        <w:right w:val="none" w:sz="0" w:space="0" w:color="auto"/>
      </w:divBdr>
    </w:div>
    <w:div w:id="295111329">
      <w:bodyDiv w:val="1"/>
      <w:marLeft w:val="0"/>
      <w:marRight w:val="0"/>
      <w:marTop w:val="0"/>
      <w:marBottom w:val="0"/>
      <w:divBdr>
        <w:top w:val="none" w:sz="0" w:space="0" w:color="auto"/>
        <w:left w:val="none" w:sz="0" w:space="0" w:color="auto"/>
        <w:bottom w:val="none" w:sz="0" w:space="0" w:color="auto"/>
        <w:right w:val="none" w:sz="0" w:space="0" w:color="auto"/>
      </w:divBdr>
    </w:div>
    <w:div w:id="296489972">
      <w:bodyDiv w:val="1"/>
      <w:marLeft w:val="0"/>
      <w:marRight w:val="0"/>
      <w:marTop w:val="0"/>
      <w:marBottom w:val="0"/>
      <w:divBdr>
        <w:top w:val="none" w:sz="0" w:space="0" w:color="auto"/>
        <w:left w:val="none" w:sz="0" w:space="0" w:color="auto"/>
        <w:bottom w:val="none" w:sz="0" w:space="0" w:color="auto"/>
        <w:right w:val="none" w:sz="0" w:space="0" w:color="auto"/>
      </w:divBdr>
    </w:div>
    <w:div w:id="298149545">
      <w:bodyDiv w:val="1"/>
      <w:marLeft w:val="0"/>
      <w:marRight w:val="0"/>
      <w:marTop w:val="0"/>
      <w:marBottom w:val="0"/>
      <w:divBdr>
        <w:top w:val="none" w:sz="0" w:space="0" w:color="auto"/>
        <w:left w:val="none" w:sz="0" w:space="0" w:color="auto"/>
        <w:bottom w:val="none" w:sz="0" w:space="0" w:color="auto"/>
        <w:right w:val="none" w:sz="0" w:space="0" w:color="auto"/>
      </w:divBdr>
    </w:div>
    <w:div w:id="303319470">
      <w:bodyDiv w:val="1"/>
      <w:marLeft w:val="0"/>
      <w:marRight w:val="0"/>
      <w:marTop w:val="0"/>
      <w:marBottom w:val="0"/>
      <w:divBdr>
        <w:top w:val="none" w:sz="0" w:space="0" w:color="auto"/>
        <w:left w:val="none" w:sz="0" w:space="0" w:color="auto"/>
        <w:bottom w:val="none" w:sz="0" w:space="0" w:color="auto"/>
        <w:right w:val="none" w:sz="0" w:space="0" w:color="auto"/>
      </w:divBdr>
    </w:div>
    <w:div w:id="312028307">
      <w:bodyDiv w:val="1"/>
      <w:marLeft w:val="0"/>
      <w:marRight w:val="0"/>
      <w:marTop w:val="0"/>
      <w:marBottom w:val="0"/>
      <w:divBdr>
        <w:top w:val="none" w:sz="0" w:space="0" w:color="auto"/>
        <w:left w:val="none" w:sz="0" w:space="0" w:color="auto"/>
        <w:bottom w:val="none" w:sz="0" w:space="0" w:color="auto"/>
        <w:right w:val="none" w:sz="0" w:space="0" w:color="auto"/>
      </w:divBdr>
    </w:div>
    <w:div w:id="313722293">
      <w:bodyDiv w:val="1"/>
      <w:marLeft w:val="0"/>
      <w:marRight w:val="0"/>
      <w:marTop w:val="0"/>
      <w:marBottom w:val="0"/>
      <w:divBdr>
        <w:top w:val="none" w:sz="0" w:space="0" w:color="auto"/>
        <w:left w:val="none" w:sz="0" w:space="0" w:color="auto"/>
        <w:bottom w:val="none" w:sz="0" w:space="0" w:color="auto"/>
        <w:right w:val="none" w:sz="0" w:space="0" w:color="auto"/>
      </w:divBdr>
    </w:div>
    <w:div w:id="317198679">
      <w:bodyDiv w:val="1"/>
      <w:marLeft w:val="0"/>
      <w:marRight w:val="0"/>
      <w:marTop w:val="0"/>
      <w:marBottom w:val="0"/>
      <w:divBdr>
        <w:top w:val="none" w:sz="0" w:space="0" w:color="auto"/>
        <w:left w:val="none" w:sz="0" w:space="0" w:color="auto"/>
        <w:bottom w:val="none" w:sz="0" w:space="0" w:color="auto"/>
        <w:right w:val="none" w:sz="0" w:space="0" w:color="auto"/>
      </w:divBdr>
    </w:div>
    <w:div w:id="319969400">
      <w:bodyDiv w:val="1"/>
      <w:marLeft w:val="0"/>
      <w:marRight w:val="0"/>
      <w:marTop w:val="0"/>
      <w:marBottom w:val="0"/>
      <w:divBdr>
        <w:top w:val="none" w:sz="0" w:space="0" w:color="auto"/>
        <w:left w:val="none" w:sz="0" w:space="0" w:color="auto"/>
        <w:bottom w:val="none" w:sz="0" w:space="0" w:color="auto"/>
        <w:right w:val="none" w:sz="0" w:space="0" w:color="auto"/>
      </w:divBdr>
    </w:div>
    <w:div w:id="327755913">
      <w:bodyDiv w:val="1"/>
      <w:marLeft w:val="0"/>
      <w:marRight w:val="0"/>
      <w:marTop w:val="0"/>
      <w:marBottom w:val="0"/>
      <w:divBdr>
        <w:top w:val="none" w:sz="0" w:space="0" w:color="auto"/>
        <w:left w:val="none" w:sz="0" w:space="0" w:color="auto"/>
        <w:bottom w:val="none" w:sz="0" w:space="0" w:color="auto"/>
        <w:right w:val="none" w:sz="0" w:space="0" w:color="auto"/>
      </w:divBdr>
    </w:div>
    <w:div w:id="333652602">
      <w:bodyDiv w:val="1"/>
      <w:marLeft w:val="0"/>
      <w:marRight w:val="0"/>
      <w:marTop w:val="0"/>
      <w:marBottom w:val="0"/>
      <w:divBdr>
        <w:top w:val="none" w:sz="0" w:space="0" w:color="auto"/>
        <w:left w:val="none" w:sz="0" w:space="0" w:color="auto"/>
        <w:bottom w:val="none" w:sz="0" w:space="0" w:color="auto"/>
        <w:right w:val="none" w:sz="0" w:space="0" w:color="auto"/>
      </w:divBdr>
    </w:div>
    <w:div w:id="342319180">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350840102">
      <w:bodyDiv w:val="1"/>
      <w:marLeft w:val="0"/>
      <w:marRight w:val="0"/>
      <w:marTop w:val="0"/>
      <w:marBottom w:val="0"/>
      <w:divBdr>
        <w:top w:val="none" w:sz="0" w:space="0" w:color="auto"/>
        <w:left w:val="none" w:sz="0" w:space="0" w:color="auto"/>
        <w:bottom w:val="none" w:sz="0" w:space="0" w:color="auto"/>
        <w:right w:val="none" w:sz="0" w:space="0" w:color="auto"/>
      </w:divBdr>
    </w:div>
    <w:div w:id="360782557">
      <w:bodyDiv w:val="1"/>
      <w:marLeft w:val="0"/>
      <w:marRight w:val="0"/>
      <w:marTop w:val="0"/>
      <w:marBottom w:val="0"/>
      <w:divBdr>
        <w:top w:val="none" w:sz="0" w:space="0" w:color="auto"/>
        <w:left w:val="none" w:sz="0" w:space="0" w:color="auto"/>
        <w:bottom w:val="none" w:sz="0" w:space="0" w:color="auto"/>
        <w:right w:val="none" w:sz="0" w:space="0" w:color="auto"/>
      </w:divBdr>
    </w:div>
    <w:div w:id="362101176">
      <w:bodyDiv w:val="1"/>
      <w:marLeft w:val="0"/>
      <w:marRight w:val="0"/>
      <w:marTop w:val="0"/>
      <w:marBottom w:val="0"/>
      <w:divBdr>
        <w:top w:val="none" w:sz="0" w:space="0" w:color="auto"/>
        <w:left w:val="none" w:sz="0" w:space="0" w:color="auto"/>
        <w:bottom w:val="none" w:sz="0" w:space="0" w:color="auto"/>
        <w:right w:val="none" w:sz="0" w:space="0" w:color="auto"/>
      </w:divBdr>
    </w:div>
    <w:div w:id="370805651">
      <w:bodyDiv w:val="1"/>
      <w:marLeft w:val="0"/>
      <w:marRight w:val="0"/>
      <w:marTop w:val="0"/>
      <w:marBottom w:val="0"/>
      <w:divBdr>
        <w:top w:val="none" w:sz="0" w:space="0" w:color="auto"/>
        <w:left w:val="none" w:sz="0" w:space="0" w:color="auto"/>
        <w:bottom w:val="none" w:sz="0" w:space="0" w:color="auto"/>
        <w:right w:val="none" w:sz="0" w:space="0" w:color="auto"/>
      </w:divBdr>
    </w:div>
    <w:div w:id="381171624">
      <w:bodyDiv w:val="1"/>
      <w:marLeft w:val="0"/>
      <w:marRight w:val="0"/>
      <w:marTop w:val="0"/>
      <w:marBottom w:val="0"/>
      <w:divBdr>
        <w:top w:val="none" w:sz="0" w:space="0" w:color="auto"/>
        <w:left w:val="none" w:sz="0" w:space="0" w:color="auto"/>
        <w:bottom w:val="none" w:sz="0" w:space="0" w:color="auto"/>
        <w:right w:val="none" w:sz="0" w:space="0" w:color="auto"/>
      </w:divBdr>
    </w:div>
    <w:div w:id="388580896">
      <w:bodyDiv w:val="1"/>
      <w:marLeft w:val="0"/>
      <w:marRight w:val="0"/>
      <w:marTop w:val="0"/>
      <w:marBottom w:val="0"/>
      <w:divBdr>
        <w:top w:val="none" w:sz="0" w:space="0" w:color="auto"/>
        <w:left w:val="none" w:sz="0" w:space="0" w:color="auto"/>
        <w:bottom w:val="none" w:sz="0" w:space="0" w:color="auto"/>
        <w:right w:val="none" w:sz="0" w:space="0" w:color="auto"/>
      </w:divBdr>
    </w:div>
    <w:div w:id="397049074">
      <w:bodyDiv w:val="1"/>
      <w:marLeft w:val="0"/>
      <w:marRight w:val="0"/>
      <w:marTop w:val="0"/>
      <w:marBottom w:val="0"/>
      <w:divBdr>
        <w:top w:val="none" w:sz="0" w:space="0" w:color="auto"/>
        <w:left w:val="none" w:sz="0" w:space="0" w:color="auto"/>
        <w:bottom w:val="none" w:sz="0" w:space="0" w:color="auto"/>
        <w:right w:val="none" w:sz="0" w:space="0" w:color="auto"/>
      </w:divBdr>
    </w:div>
    <w:div w:id="397821991">
      <w:bodyDiv w:val="1"/>
      <w:marLeft w:val="0"/>
      <w:marRight w:val="0"/>
      <w:marTop w:val="0"/>
      <w:marBottom w:val="0"/>
      <w:divBdr>
        <w:top w:val="none" w:sz="0" w:space="0" w:color="auto"/>
        <w:left w:val="none" w:sz="0" w:space="0" w:color="auto"/>
        <w:bottom w:val="none" w:sz="0" w:space="0" w:color="auto"/>
        <w:right w:val="none" w:sz="0" w:space="0" w:color="auto"/>
      </w:divBdr>
    </w:div>
    <w:div w:id="398216908">
      <w:bodyDiv w:val="1"/>
      <w:marLeft w:val="0"/>
      <w:marRight w:val="0"/>
      <w:marTop w:val="0"/>
      <w:marBottom w:val="0"/>
      <w:divBdr>
        <w:top w:val="none" w:sz="0" w:space="0" w:color="auto"/>
        <w:left w:val="none" w:sz="0" w:space="0" w:color="auto"/>
        <w:bottom w:val="none" w:sz="0" w:space="0" w:color="auto"/>
        <w:right w:val="none" w:sz="0" w:space="0" w:color="auto"/>
      </w:divBdr>
    </w:div>
    <w:div w:id="407389557">
      <w:bodyDiv w:val="1"/>
      <w:marLeft w:val="0"/>
      <w:marRight w:val="0"/>
      <w:marTop w:val="0"/>
      <w:marBottom w:val="0"/>
      <w:divBdr>
        <w:top w:val="none" w:sz="0" w:space="0" w:color="auto"/>
        <w:left w:val="none" w:sz="0" w:space="0" w:color="auto"/>
        <w:bottom w:val="none" w:sz="0" w:space="0" w:color="auto"/>
        <w:right w:val="none" w:sz="0" w:space="0" w:color="auto"/>
      </w:divBdr>
    </w:div>
    <w:div w:id="412512900">
      <w:bodyDiv w:val="1"/>
      <w:marLeft w:val="0"/>
      <w:marRight w:val="0"/>
      <w:marTop w:val="0"/>
      <w:marBottom w:val="0"/>
      <w:divBdr>
        <w:top w:val="none" w:sz="0" w:space="0" w:color="auto"/>
        <w:left w:val="none" w:sz="0" w:space="0" w:color="auto"/>
        <w:bottom w:val="none" w:sz="0" w:space="0" w:color="auto"/>
        <w:right w:val="none" w:sz="0" w:space="0" w:color="auto"/>
      </w:divBdr>
    </w:div>
    <w:div w:id="417216354">
      <w:bodyDiv w:val="1"/>
      <w:marLeft w:val="0"/>
      <w:marRight w:val="0"/>
      <w:marTop w:val="0"/>
      <w:marBottom w:val="0"/>
      <w:divBdr>
        <w:top w:val="none" w:sz="0" w:space="0" w:color="auto"/>
        <w:left w:val="none" w:sz="0" w:space="0" w:color="auto"/>
        <w:bottom w:val="none" w:sz="0" w:space="0" w:color="auto"/>
        <w:right w:val="none" w:sz="0" w:space="0" w:color="auto"/>
      </w:divBdr>
    </w:div>
    <w:div w:id="417597120">
      <w:bodyDiv w:val="1"/>
      <w:marLeft w:val="0"/>
      <w:marRight w:val="0"/>
      <w:marTop w:val="0"/>
      <w:marBottom w:val="0"/>
      <w:divBdr>
        <w:top w:val="none" w:sz="0" w:space="0" w:color="auto"/>
        <w:left w:val="none" w:sz="0" w:space="0" w:color="auto"/>
        <w:bottom w:val="none" w:sz="0" w:space="0" w:color="auto"/>
        <w:right w:val="none" w:sz="0" w:space="0" w:color="auto"/>
      </w:divBdr>
    </w:div>
    <w:div w:id="436602038">
      <w:bodyDiv w:val="1"/>
      <w:marLeft w:val="0"/>
      <w:marRight w:val="0"/>
      <w:marTop w:val="0"/>
      <w:marBottom w:val="0"/>
      <w:divBdr>
        <w:top w:val="none" w:sz="0" w:space="0" w:color="auto"/>
        <w:left w:val="none" w:sz="0" w:space="0" w:color="auto"/>
        <w:bottom w:val="none" w:sz="0" w:space="0" w:color="auto"/>
        <w:right w:val="none" w:sz="0" w:space="0" w:color="auto"/>
      </w:divBdr>
    </w:div>
    <w:div w:id="438062112">
      <w:bodyDiv w:val="1"/>
      <w:marLeft w:val="0"/>
      <w:marRight w:val="0"/>
      <w:marTop w:val="0"/>
      <w:marBottom w:val="0"/>
      <w:divBdr>
        <w:top w:val="none" w:sz="0" w:space="0" w:color="auto"/>
        <w:left w:val="none" w:sz="0" w:space="0" w:color="auto"/>
        <w:bottom w:val="none" w:sz="0" w:space="0" w:color="auto"/>
        <w:right w:val="none" w:sz="0" w:space="0" w:color="auto"/>
      </w:divBdr>
    </w:div>
    <w:div w:id="442304697">
      <w:bodyDiv w:val="1"/>
      <w:marLeft w:val="0"/>
      <w:marRight w:val="0"/>
      <w:marTop w:val="0"/>
      <w:marBottom w:val="0"/>
      <w:divBdr>
        <w:top w:val="none" w:sz="0" w:space="0" w:color="auto"/>
        <w:left w:val="none" w:sz="0" w:space="0" w:color="auto"/>
        <w:bottom w:val="none" w:sz="0" w:space="0" w:color="auto"/>
        <w:right w:val="none" w:sz="0" w:space="0" w:color="auto"/>
      </w:divBdr>
    </w:div>
    <w:div w:id="456803742">
      <w:bodyDiv w:val="1"/>
      <w:marLeft w:val="0"/>
      <w:marRight w:val="0"/>
      <w:marTop w:val="0"/>
      <w:marBottom w:val="0"/>
      <w:divBdr>
        <w:top w:val="none" w:sz="0" w:space="0" w:color="auto"/>
        <w:left w:val="none" w:sz="0" w:space="0" w:color="auto"/>
        <w:bottom w:val="none" w:sz="0" w:space="0" w:color="auto"/>
        <w:right w:val="none" w:sz="0" w:space="0" w:color="auto"/>
      </w:divBdr>
    </w:div>
    <w:div w:id="458766148">
      <w:bodyDiv w:val="1"/>
      <w:marLeft w:val="0"/>
      <w:marRight w:val="0"/>
      <w:marTop w:val="0"/>
      <w:marBottom w:val="0"/>
      <w:divBdr>
        <w:top w:val="none" w:sz="0" w:space="0" w:color="auto"/>
        <w:left w:val="none" w:sz="0" w:space="0" w:color="auto"/>
        <w:bottom w:val="none" w:sz="0" w:space="0" w:color="auto"/>
        <w:right w:val="none" w:sz="0" w:space="0" w:color="auto"/>
      </w:divBdr>
    </w:div>
    <w:div w:id="472605434">
      <w:bodyDiv w:val="1"/>
      <w:marLeft w:val="0"/>
      <w:marRight w:val="0"/>
      <w:marTop w:val="0"/>
      <w:marBottom w:val="0"/>
      <w:divBdr>
        <w:top w:val="none" w:sz="0" w:space="0" w:color="auto"/>
        <w:left w:val="none" w:sz="0" w:space="0" w:color="auto"/>
        <w:bottom w:val="none" w:sz="0" w:space="0" w:color="auto"/>
        <w:right w:val="none" w:sz="0" w:space="0" w:color="auto"/>
      </w:divBdr>
    </w:div>
    <w:div w:id="476990505">
      <w:bodyDiv w:val="1"/>
      <w:marLeft w:val="0"/>
      <w:marRight w:val="0"/>
      <w:marTop w:val="0"/>
      <w:marBottom w:val="0"/>
      <w:divBdr>
        <w:top w:val="none" w:sz="0" w:space="0" w:color="auto"/>
        <w:left w:val="none" w:sz="0" w:space="0" w:color="auto"/>
        <w:bottom w:val="none" w:sz="0" w:space="0" w:color="auto"/>
        <w:right w:val="none" w:sz="0" w:space="0" w:color="auto"/>
      </w:divBdr>
    </w:div>
    <w:div w:id="478806309">
      <w:bodyDiv w:val="1"/>
      <w:marLeft w:val="0"/>
      <w:marRight w:val="0"/>
      <w:marTop w:val="0"/>
      <w:marBottom w:val="0"/>
      <w:divBdr>
        <w:top w:val="none" w:sz="0" w:space="0" w:color="auto"/>
        <w:left w:val="none" w:sz="0" w:space="0" w:color="auto"/>
        <w:bottom w:val="none" w:sz="0" w:space="0" w:color="auto"/>
        <w:right w:val="none" w:sz="0" w:space="0" w:color="auto"/>
      </w:divBdr>
    </w:div>
    <w:div w:id="485825407">
      <w:bodyDiv w:val="1"/>
      <w:marLeft w:val="0"/>
      <w:marRight w:val="0"/>
      <w:marTop w:val="0"/>
      <w:marBottom w:val="0"/>
      <w:divBdr>
        <w:top w:val="none" w:sz="0" w:space="0" w:color="auto"/>
        <w:left w:val="none" w:sz="0" w:space="0" w:color="auto"/>
        <w:bottom w:val="none" w:sz="0" w:space="0" w:color="auto"/>
        <w:right w:val="none" w:sz="0" w:space="0" w:color="auto"/>
      </w:divBdr>
    </w:div>
    <w:div w:id="487333754">
      <w:bodyDiv w:val="1"/>
      <w:marLeft w:val="0"/>
      <w:marRight w:val="0"/>
      <w:marTop w:val="0"/>
      <w:marBottom w:val="0"/>
      <w:divBdr>
        <w:top w:val="none" w:sz="0" w:space="0" w:color="auto"/>
        <w:left w:val="none" w:sz="0" w:space="0" w:color="auto"/>
        <w:bottom w:val="none" w:sz="0" w:space="0" w:color="auto"/>
        <w:right w:val="none" w:sz="0" w:space="0" w:color="auto"/>
      </w:divBdr>
    </w:div>
    <w:div w:id="491680004">
      <w:bodyDiv w:val="1"/>
      <w:marLeft w:val="0"/>
      <w:marRight w:val="0"/>
      <w:marTop w:val="0"/>
      <w:marBottom w:val="0"/>
      <w:divBdr>
        <w:top w:val="none" w:sz="0" w:space="0" w:color="auto"/>
        <w:left w:val="none" w:sz="0" w:space="0" w:color="auto"/>
        <w:bottom w:val="none" w:sz="0" w:space="0" w:color="auto"/>
        <w:right w:val="none" w:sz="0" w:space="0" w:color="auto"/>
      </w:divBdr>
    </w:div>
    <w:div w:id="501628269">
      <w:bodyDiv w:val="1"/>
      <w:marLeft w:val="0"/>
      <w:marRight w:val="0"/>
      <w:marTop w:val="0"/>
      <w:marBottom w:val="0"/>
      <w:divBdr>
        <w:top w:val="none" w:sz="0" w:space="0" w:color="auto"/>
        <w:left w:val="none" w:sz="0" w:space="0" w:color="auto"/>
        <w:bottom w:val="none" w:sz="0" w:space="0" w:color="auto"/>
        <w:right w:val="none" w:sz="0" w:space="0" w:color="auto"/>
      </w:divBdr>
    </w:div>
    <w:div w:id="518350454">
      <w:bodyDiv w:val="1"/>
      <w:marLeft w:val="0"/>
      <w:marRight w:val="0"/>
      <w:marTop w:val="0"/>
      <w:marBottom w:val="0"/>
      <w:divBdr>
        <w:top w:val="none" w:sz="0" w:space="0" w:color="auto"/>
        <w:left w:val="none" w:sz="0" w:space="0" w:color="auto"/>
        <w:bottom w:val="none" w:sz="0" w:space="0" w:color="auto"/>
        <w:right w:val="none" w:sz="0" w:space="0" w:color="auto"/>
      </w:divBdr>
    </w:div>
    <w:div w:id="522743513">
      <w:bodyDiv w:val="1"/>
      <w:marLeft w:val="0"/>
      <w:marRight w:val="0"/>
      <w:marTop w:val="0"/>
      <w:marBottom w:val="0"/>
      <w:divBdr>
        <w:top w:val="none" w:sz="0" w:space="0" w:color="auto"/>
        <w:left w:val="none" w:sz="0" w:space="0" w:color="auto"/>
        <w:bottom w:val="none" w:sz="0" w:space="0" w:color="auto"/>
        <w:right w:val="none" w:sz="0" w:space="0" w:color="auto"/>
      </w:divBdr>
    </w:div>
    <w:div w:id="525362788">
      <w:bodyDiv w:val="1"/>
      <w:marLeft w:val="0"/>
      <w:marRight w:val="0"/>
      <w:marTop w:val="0"/>
      <w:marBottom w:val="0"/>
      <w:divBdr>
        <w:top w:val="none" w:sz="0" w:space="0" w:color="auto"/>
        <w:left w:val="none" w:sz="0" w:space="0" w:color="auto"/>
        <w:bottom w:val="none" w:sz="0" w:space="0" w:color="auto"/>
        <w:right w:val="none" w:sz="0" w:space="0" w:color="auto"/>
      </w:divBdr>
    </w:div>
    <w:div w:id="536310148">
      <w:bodyDiv w:val="1"/>
      <w:marLeft w:val="0"/>
      <w:marRight w:val="0"/>
      <w:marTop w:val="0"/>
      <w:marBottom w:val="0"/>
      <w:divBdr>
        <w:top w:val="none" w:sz="0" w:space="0" w:color="auto"/>
        <w:left w:val="none" w:sz="0" w:space="0" w:color="auto"/>
        <w:bottom w:val="none" w:sz="0" w:space="0" w:color="auto"/>
        <w:right w:val="none" w:sz="0" w:space="0" w:color="auto"/>
      </w:divBdr>
    </w:div>
    <w:div w:id="540361588">
      <w:bodyDiv w:val="1"/>
      <w:marLeft w:val="0"/>
      <w:marRight w:val="0"/>
      <w:marTop w:val="0"/>
      <w:marBottom w:val="0"/>
      <w:divBdr>
        <w:top w:val="none" w:sz="0" w:space="0" w:color="auto"/>
        <w:left w:val="none" w:sz="0" w:space="0" w:color="auto"/>
        <w:bottom w:val="none" w:sz="0" w:space="0" w:color="auto"/>
        <w:right w:val="none" w:sz="0" w:space="0" w:color="auto"/>
      </w:divBdr>
    </w:div>
    <w:div w:id="541553207">
      <w:bodyDiv w:val="1"/>
      <w:marLeft w:val="0"/>
      <w:marRight w:val="0"/>
      <w:marTop w:val="0"/>
      <w:marBottom w:val="0"/>
      <w:divBdr>
        <w:top w:val="none" w:sz="0" w:space="0" w:color="auto"/>
        <w:left w:val="none" w:sz="0" w:space="0" w:color="auto"/>
        <w:bottom w:val="none" w:sz="0" w:space="0" w:color="auto"/>
        <w:right w:val="none" w:sz="0" w:space="0" w:color="auto"/>
      </w:divBdr>
    </w:div>
    <w:div w:id="558787947">
      <w:bodyDiv w:val="1"/>
      <w:marLeft w:val="0"/>
      <w:marRight w:val="0"/>
      <w:marTop w:val="0"/>
      <w:marBottom w:val="0"/>
      <w:divBdr>
        <w:top w:val="none" w:sz="0" w:space="0" w:color="auto"/>
        <w:left w:val="none" w:sz="0" w:space="0" w:color="auto"/>
        <w:bottom w:val="none" w:sz="0" w:space="0" w:color="auto"/>
        <w:right w:val="none" w:sz="0" w:space="0" w:color="auto"/>
      </w:divBdr>
    </w:div>
    <w:div w:id="564494184">
      <w:bodyDiv w:val="1"/>
      <w:marLeft w:val="0"/>
      <w:marRight w:val="0"/>
      <w:marTop w:val="0"/>
      <w:marBottom w:val="0"/>
      <w:divBdr>
        <w:top w:val="none" w:sz="0" w:space="0" w:color="auto"/>
        <w:left w:val="none" w:sz="0" w:space="0" w:color="auto"/>
        <w:bottom w:val="none" w:sz="0" w:space="0" w:color="auto"/>
        <w:right w:val="none" w:sz="0" w:space="0" w:color="auto"/>
      </w:divBdr>
    </w:div>
    <w:div w:id="577444733">
      <w:bodyDiv w:val="1"/>
      <w:marLeft w:val="0"/>
      <w:marRight w:val="0"/>
      <w:marTop w:val="0"/>
      <w:marBottom w:val="0"/>
      <w:divBdr>
        <w:top w:val="none" w:sz="0" w:space="0" w:color="auto"/>
        <w:left w:val="none" w:sz="0" w:space="0" w:color="auto"/>
        <w:bottom w:val="none" w:sz="0" w:space="0" w:color="auto"/>
        <w:right w:val="none" w:sz="0" w:space="0" w:color="auto"/>
      </w:divBdr>
    </w:div>
    <w:div w:id="579682478">
      <w:bodyDiv w:val="1"/>
      <w:marLeft w:val="0"/>
      <w:marRight w:val="0"/>
      <w:marTop w:val="0"/>
      <w:marBottom w:val="0"/>
      <w:divBdr>
        <w:top w:val="none" w:sz="0" w:space="0" w:color="auto"/>
        <w:left w:val="none" w:sz="0" w:space="0" w:color="auto"/>
        <w:bottom w:val="none" w:sz="0" w:space="0" w:color="auto"/>
        <w:right w:val="none" w:sz="0" w:space="0" w:color="auto"/>
      </w:divBdr>
    </w:div>
    <w:div w:id="583883033">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605114394">
      <w:bodyDiv w:val="1"/>
      <w:marLeft w:val="0"/>
      <w:marRight w:val="0"/>
      <w:marTop w:val="0"/>
      <w:marBottom w:val="0"/>
      <w:divBdr>
        <w:top w:val="none" w:sz="0" w:space="0" w:color="auto"/>
        <w:left w:val="none" w:sz="0" w:space="0" w:color="auto"/>
        <w:bottom w:val="none" w:sz="0" w:space="0" w:color="auto"/>
        <w:right w:val="none" w:sz="0" w:space="0" w:color="auto"/>
      </w:divBdr>
    </w:div>
    <w:div w:id="612515975">
      <w:bodyDiv w:val="1"/>
      <w:marLeft w:val="0"/>
      <w:marRight w:val="0"/>
      <w:marTop w:val="0"/>
      <w:marBottom w:val="0"/>
      <w:divBdr>
        <w:top w:val="none" w:sz="0" w:space="0" w:color="auto"/>
        <w:left w:val="none" w:sz="0" w:space="0" w:color="auto"/>
        <w:bottom w:val="none" w:sz="0" w:space="0" w:color="auto"/>
        <w:right w:val="none" w:sz="0" w:space="0" w:color="auto"/>
      </w:divBdr>
    </w:div>
    <w:div w:id="613444035">
      <w:bodyDiv w:val="1"/>
      <w:marLeft w:val="0"/>
      <w:marRight w:val="0"/>
      <w:marTop w:val="0"/>
      <w:marBottom w:val="0"/>
      <w:divBdr>
        <w:top w:val="none" w:sz="0" w:space="0" w:color="auto"/>
        <w:left w:val="none" w:sz="0" w:space="0" w:color="auto"/>
        <w:bottom w:val="none" w:sz="0" w:space="0" w:color="auto"/>
        <w:right w:val="none" w:sz="0" w:space="0" w:color="auto"/>
      </w:divBdr>
    </w:div>
    <w:div w:id="618101364">
      <w:bodyDiv w:val="1"/>
      <w:marLeft w:val="0"/>
      <w:marRight w:val="0"/>
      <w:marTop w:val="0"/>
      <w:marBottom w:val="0"/>
      <w:divBdr>
        <w:top w:val="none" w:sz="0" w:space="0" w:color="auto"/>
        <w:left w:val="none" w:sz="0" w:space="0" w:color="auto"/>
        <w:bottom w:val="none" w:sz="0" w:space="0" w:color="auto"/>
        <w:right w:val="none" w:sz="0" w:space="0" w:color="auto"/>
      </w:divBdr>
    </w:div>
    <w:div w:id="624430995">
      <w:bodyDiv w:val="1"/>
      <w:marLeft w:val="0"/>
      <w:marRight w:val="0"/>
      <w:marTop w:val="0"/>
      <w:marBottom w:val="0"/>
      <w:divBdr>
        <w:top w:val="none" w:sz="0" w:space="0" w:color="auto"/>
        <w:left w:val="none" w:sz="0" w:space="0" w:color="auto"/>
        <w:bottom w:val="none" w:sz="0" w:space="0" w:color="auto"/>
        <w:right w:val="none" w:sz="0" w:space="0" w:color="auto"/>
      </w:divBdr>
    </w:div>
    <w:div w:id="633490817">
      <w:bodyDiv w:val="1"/>
      <w:marLeft w:val="0"/>
      <w:marRight w:val="0"/>
      <w:marTop w:val="0"/>
      <w:marBottom w:val="0"/>
      <w:divBdr>
        <w:top w:val="none" w:sz="0" w:space="0" w:color="auto"/>
        <w:left w:val="none" w:sz="0" w:space="0" w:color="auto"/>
        <w:bottom w:val="none" w:sz="0" w:space="0" w:color="auto"/>
        <w:right w:val="none" w:sz="0" w:space="0" w:color="auto"/>
      </w:divBdr>
    </w:div>
    <w:div w:id="636572496">
      <w:bodyDiv w:val="1"/>
      <w:marLeft w:val="0"/>
      <w:marRight w:val="0"/>
      <w:marTop w:val="0"/>
      <w:marBottom w:val="0"/>
      <w:divBdr>
        <w:top w:val="none" w:sz="0" w:space="0" w:color="auto"/>
        <w:left w:val="none" w:sz="0" w:space="0" w:color="auto"/>
        <w:bottom w:val="none" w:sz="0" w:space="0" w:color="auto"/>
        <w:right w:val="none" w:sz="0" w:space="0" w:color="auto"/>
      </w:divBdr>
    </w:div>
    <w:div w:id="638800590">
      <w:bodyDiv w:val="1"/>
      <w:marLeft w:val="0"/>
      <w:marRight w:val="0"/>
      <w:marTop w:val="0"/>
      <w:marBottom w:val="0"/>
      <w:divBdr>
        <w:top w:val="none" w:sz="0" w:space="0" w:color="auto"/>
        <w:left w:val="none" w:sz="0" w:space="0" w:color="auto"/>
        <w:bottom w:val="none" w:sz="0" w:space="0" w:color="auto"/>
        <w:right w:val="none" w:sz="0" w:space="0" w:color="auto"/>
      </w:divBdr>
    </w:div>
    <w:div w:id="643126676">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80863247">
      <w:bodyDiv w:val="1"/>
      <w:marLeft w:val="0"/>
      <w:marRight w:val="0"/>
      <w:marTop w:val="0"/>
      <w:marBottom w:val="0"/>
      <w:divBdr>
        <w:top w:val="none" w:sz="0" w:space="0" w:color="auto"/>
        <w:left w:val="none" w:sz="0" w:space="0" w:color="auto"/>
        <w:bottom w:val="none" w:sz="0" w:space="0" w:color="auto"/>
        <w:right w:val="none" w:sz="0" w:space="0" w:color="auto"/>
      </w:divBdr>
    </w:div>
    <w:div w:id="719716513">
      <w:bodyDiv w:val="1"/>
      <w:marLeft w:val="0"/>
      <w:marRight w:val="0"/>
      <w:marTop w:val="0"/>
      <w:marBottom w:val="0"/>
      <w:divBdr>
        <w:top w:val="none" w:sz="0" w:space="0" w:color="auto"/>
        <w:left w:val="none" w:sz="0" w:space="0" w:color="auto"/>
        <w:bottom w:val="none" w:sz="0" w:space="0" w:color="auto"/>
        <w:right w:val="none" w:sz="0" w:space="0" w:color="auto"/>
      </w:divBdr>
    </w:div>
    <w:div w:id="720591131">
      <w:bodyDiv w:val="1"/>
      <w:marLeft w:val="0"/>
      <w:marRight w:val="0"/>
      <w:marTop w:val="0"/>
      <w:marBottom w:val="0"/>
      <w:divBdr>
        <w:top w:val="none" w:sz="0" w:space="0" w:color="auto"/>
        <w:left w:val="none" w:sz="0" w:space="0" w:color="auto"/>
        <w:bottom w:val="none" w:sz="0" w:space="0" w:color="auto"/>
        <w:right w:val="none" w:sz="0" w:space="0" w:color="auto"/>
      </w:divBdr>
    </w:div>
    <w:div w:id="722631594">
      <w:bodyDiv w:val="1"/>
      <w:marLeft w:val="0"/>
      <w:marRight w:val="0"/>
      <w:marTop w:val="0"/>
      <w:marBottom w:val="0"/>
      <w:divBdr>
        <w:top w:val="none" w:sz="0" w:space="0" w:color="auto"/>
        <w:left w:val="none" w:sz="0" w:space="0" w:color="auto"/>
        <w:bottom w:val="none" w:sz="0" w:space="0" w:color="auto"/>
        <w:right w:val="none" w:sz="0" w:space="0" w:color="auto"/>
      </w:divBdr>
    </w:div>
    <w:div w:id="726027102">
      <w:bodyDiv w:val="1"/>
      <w:marLeft w:val="0"/>
      <w:marRight w:val="0"/>
      <w:marTop w:val="0"/>
      <w:marBottom w:val="0"/>
      <w:divBdr>
        <w:top w:val="none" w:sz="0" w:space="0" w:color="auto"/>
        <w:left w:val="none" w:sz="0" w:space="0" w:color="auto"/>
        <w:bottom w:val="none" w:sz="0" w:space="0" w:color="auto"/>
        <w:right w:val="none" w:sz="0" w:space="0" w:color="auto"/>
      </w:divBdr>
    </w:div>
    <w:div w:id="728530449">
      <w:bodyDiv w:val="1"/>
      <w:marLeft w:val="0"/>
      <w:marRight w:val="0"/>
      <w:marTop w:val="0"/>
      <w:marBottom w:val="0"/>
      <w:divBdr>
        <w:top w:val="none" w:sz="0" w:space="0" w:color="auto"/>
        <w:left w:val="none" w:sz="0" w:space="0" w:color="auto"/>
        <w:bottom w:val="none" w:sz="0" w:space="0" w:color="auto"/>
        <w:right w:val="none" w:sz="0" w:space="0" w:color="auto"/>
      </w:divBdr>
    </w:div>
    <w:div w:id="733356600">
      <w:bodyDiv w:val="1"/>
      <w:marLeft w:val="0"/>
      <w:marRight w:val="0"/>
      <w:marTop w:val="0"/>
      <w:marBottom w:val="0"/>
      <w:divBdr>
        <w:top w:val="none" w:sz="0" w:space="0" w:color="auto"/>
        <w:left w:val="none" w:sz="0" w:space="0" w:color="auto"/>
        <w:bottom w:val="none" w:sz="0" w:space="0" w:color="auto"/>
        <w:right w:val="none" w:sz="0" w:space="0" w:color="auto"/>
      </w:divBdr>
    </w:div>
    <w:div w:id="734275767">
      <w:bodyDiv w:val="1"/>
      <w:marLeft w:val="0"/>
      <w:marRight w:val="0"/>
      <w:marTop w:val="0"/>
      <w:marBottom w:val="0"/>
      <w:divBdr>
        <w:top w:val="none" w:sz="0" w:space="0" w:color="auto"/>
        <w:left w:val="none" w:sz="0" w:space="0" w:color="auto"/>
        <w:bottom w:val="none" w:sz="0" w:space="0" w:color="auto"/>
        <w:right w:val="none" w:sz="0" w:space="0" w:color="auto"/>
      </w:divBdr>
    </w:div>
    <w:div w:id="746852472">
      <w:bodyDiv w:val="1"/>
      <w:marLeft w:val="0"/>
      <w:marRight w:val="0"/>
      <w:marTop w:val="0"/>
      <w:marBottom w:val="0"/>
      <w:divBdr>
        <w:top w:val="none" w:sz="0" w:space="0" w:color="auto"/>
        <w:left w:val="none" w:sz="0" w:space="0" w:color="auto"/>
        <w:bottom w:val="none" w:sz="0" w:space="0" w:color="auto"/>
        <w:right w:val="none" w:sz="0" w:space="0" w:color="auto"/>
      </w:divBdr>
    </w:div>
    <w:div w:id="751388082">
      <w:bodyDiv w:val="1"/>
      <w:marLeft w:val="0"/>
      <w:marRight w:val="0"/>
      <w:marTop w:val="0"/>
      <w:marBottom w:val="0"/>
      <w:divBdr>
        <w:top w:val="none" w:sz="0" w:space="0" w:color="auto"/>
        <w:left w:val="none" w:sz="0" w:space="0" w:color="auto"/>
        <w:bottom w:val="none" w:sz="0" w:space="0" w:color="auto"/>
        <w:right w:val="none" w:sz="0" w:space="0" w:color="auto"/>
      </w:divBdr>
    </w:div>
    <w:div w:id="767046023">
      <w:bodyDiv w:val="1"/>
      <w:marLeft w:val="0"/>
      <w:marRight w:val="0"/>
      <w:marTop w:val="0"/>
      <w:marBottom w:val="0"/>
      <w:divBdr>
        <w:top w:val="none" w:sz="0" w:space="0" w:color="auto"/>
        <w:left w:val="none" w:sz="0" w:space="0" w:color="auto"/>
        <w:bottom w:val="none" w:sz="0" w:space="0" w:color="auto"/>
        <w:right w:val="none" w:sz="0" w:space="0" w:color="auto"/>
      </w:divBdr>
    </w:div>
    <w:div w:id="767310616">
      <w:bodyDiv w:val="1"/>
      <w:marLeft w:val="0"/>
      <w:marRight w:val="0"/>
      <w:marTop w:val="0"/>
      <w:marBottom w:val="0"/>
      <w:divBdr>
        <w:top w:val="none" w:sz="0" w:space="0" w:color="auto"/>
        <w:left w:val="none" w:sz="0" w:space="0" w:color="auto"/>
        <w:bottom w:val="none" w:sz="0" w:space="0" w:color="auto"/>
        <w:right w:val="none" w:sz="0" w:space="0" w:color="auto"/>
      </w:divBdr>
    </w:div>
    <w:div w:id="780415321">
      <w:bodyDiv w:val="1"/>
      <w:marLeft w:val="0"/>
      <w:marRight w:val="0"/>
      <w:marTop w:val="0"/>
      <w:marBottom w:val="0"/>
      <w:divBdr>
        <w:top w:val="none" w:sz="0" w:space="0" w:color="auto"/>
        <w:left w:val="none" w:sz="0" w:space="0" w:color="auto"/>
        <w:bottom w:val="none" w:sz="0" w:space="0" w:color="auto"/>
        <w:right w:val="none" w:sz="0" w:space="0" w:color="auto"/>
      </w:divBdr>
    </w:div>
    <w:div w:id="784352923">
      <w:bodyDiv w:val="1"/>
      <w:marLeft w:val="0"/>
      <w:marRight w:val="0"/>
      <w:marTop w:val="0"/>
      <w:marBottom w:val="0"/>
      <w:divBdr>
        <w:top w:val="none" w:sz="0" w:space="0" w:color="auto"/>
        <w:left w:val="none" w:sz="0" w:space="0" w:color="auto"/>
        <w:bottom w:val="none" w:sz="0" w:space="0" w:color="auto"/>
        <w:right w:val="none" w:sz="0" w:space="0" w:color="auto"/>
      </w:divBdr>
    </w:div>
    <w:div w:id="786855992">
      <w:bodyDiv w:val="1"/>
      <w:marLeft w:val="0"/>
      <w:marRight w:val="0"/>
      <w:marTop w:val="0"/>
      <w:marBottom w:val="0"/>
      <w:divBdr>
        <w:top w:val="none" w:sz="0" w:space="0" w:color="auto"/>
        <w:left w:val="none" w:sz="0" w:space="0" w:color="auto"/>
        <w:bottom w:val="none" w:sz="0" w:space="0" w:color="auto"/>
        <w:right w:val="none" w:sz="0" w:space="0" w:color="auto"/>
      </w:divBdr>
    </w:div>
    <w:div w:id="789471913">
      <w:bodyDiv w:val="1"/>
      <w:marLeft w:val="0"/>
      <w:marRight w:val="0"/>
      <w:marTop w:val="0"/>
      <w:marBottom w:val="0"/>
      <w:divBdr>
        <w:top w:val="none" w:sz="0" w:space="0" w:color="auto"/>
        <w:left w:val="none" w:sz="0" w:space="0" w:color="auto"/>
        <w:bottom w:val="none" w:sz="0" w:space="0" w:color="auto"/>
        <w:right w:val="none" w:sz="0" w:space="0" w:color="auto"/>
      </w:divBdr>
    </w:div>
    <w:div w:id="795609146">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814102324">
      <w:bodyDiv w:val="1"/>
      <w:marLeft w:val="0"/>
      <w:marRight w:val="0"/>
      <w:marTop w:val="0"/>
      <w:marBottom w:val="0"/>
      <w:divBdr>
        <w:top w:val="none" w:sz="0" w:space="0" w:color="auto"/>
        <w:left w:val="none" w:sz="0" w:space="0" w:color="auto"/>
        <w:bottom w:val="none" w:sz="0" w:space="0" w:color="auto"/>
        <w:right w:val="none" w:sz="0" w:space="0" w:color="auto"/>
      </w:divBdr>
    </w:div>
    <w:div w:id="828638343">
      <w:bodyDiv w:val="1"/>
      <w:marLeft w:val="0"/>
      <w:marRight w:val="0"/>
      <w:marTop w:val="0"/>
      <w:marBottom w:val="0"/>
      <w:divBdr>
        <w:top w:val="none" w:sz="0" w:space="0" w:color="auto"/>
        <w:left w:val="none" w:sz="0" w:space="0" w:color="auto"/>
        <w:bottom w:val="none" w:sz="0" w:space="0" w:color="auto"/>
        <w:right w:val="none" w:sz="0" w:space="0" w:color="auto"/>
      </w:divBdr>
    </w:div>
    <w:div w:id="833301967">
      <w:bodyDiv w:val="1"/>
      <w:marLeft w:val="0"/>
      <w:marRight w:val="0"/>
      <w:marTop w:val="0"/>
      <w:marBottom w:val="0"/>
      <w:divBdr>
        <w:top w:val="none" w:sz="0" w:space="0" w:color="auto"/>
        <w:left w:val="none" w:sz="0" w:space="0" w:color="auto"/>
        <w:bottom w:val="none" w:sz="0" w:space="0" w:color="auto"/>
        <w:right w:val="none" w:sz="0" w:space="0" w:color="auto"/>
      </w:divBdr>
    </w:div>
    <w:div w:id="842358310">
      <w:bodyDiv w:val="1"/>
      <w:marLeft w:val="0"/>
      <w:marRight w:val="0"/>
      <w:marTop w:val="0"/>
      <w:marBottom w:val="0"/>
      <w:divBdr>
        <w:top w:val="none" w:sz="0" w:space="0" w:color="auto"/>
        <w:left w:val="none" w:sz="0" w:space="0" w:color="auto"/>
        <w:bottom w:val="none" w:sz="0" w:space="0" w:color="auto"/>
        <w:right w:val="none" w:sz="0" w:space="0" w:color="auto"/>
      </w:divBdr>
    </w:div>
    <w:div w:id="847255916">
      <w:bodyDiv w:val="1"/>
      <w:marLeft w:val="0"/>
      <w:marRight w:val="0"/>
      <w:marTop w:val="0"/>
      <w:marBottom w:val="0"/>
      <w:divBdr>
        <w:top w:val="none" w:sz="0" w:space="0" w:color="auto"/>
        <w:left w:val="none" w:sz="0" w:space="0" w:color="auto"/>
        <w:bottom w:val="none" w:sz="0" w:space="0" w:color="auto"/>
        <w:right w:val="none" w:sz="0" w:space="0" w:color="auto"/>
      </w:divBdr>
    </w:div>
    <w:div w:id="850871390">
      <w:bodyDiv w:val="1"/>
      <w:marLeft w:val="0"/>
      <w:marRight w:val="0"/>
      <w:marTop w:val="0"/>
      <w:marBottom w:val="0"/>
      <w:divBdr>
        <w:top w:val="none" w:sz="0" w:space="0" w:color="auto"/>
        <w:left w:val="none" w:sz="0" w:space="0" w:color="auto"/>
        <w:bottom w:val="none" w:sz="0" w:space="0" w:color="auto"/>
        <w:right w:val="none" w:sz="0" w:space="0" w:color="auto"/>
      </w:divBdr>
    </w:div>
    <w:div w:id="870343897">
      <w:bodyDiv w:val="1"/>
      <w:marLeft w:val="0"/>
      <w:marRight w:val="0"/>
      <w:marTop w:val="0"/>
      <w:marBottom w:val="0"/>
      <w:divBdr>
        <w:top w:val="none" w:sz="0" w:space="0" w:color="auto"/>
        <w:left w:val="none" w:sz="0" w:space="0" w:color="auto"/>
        <w:bottom w:val="none" w:sz="0" w:space="0" w:color="auto"/>
        <w:right w:val="none" w:sz="0" w:space="0" w:color="auto"/>
      </w:divBdr>
    </w:div>
    <w:div w:id="871042836">
      <w:bodyDiv w:val="1"/>
      <w:marLeft w:val="0"/>
      <w:marRight w:val="0"/>
      <w:marTop w:val="0"/>
      <w:marBottom w:val="0"/>
      <w:divBdr>
        <w:top w:val="none" w:sz="0" w:space="0" w:color="auto"/>
        <w:left w:val="none" w:sz="0" w:space="0" w:color="auto"/>
        <w:bottom w:val="none" w:sz="0" w:space="0" w:color="auto"/>
        <w:right w:val="none" w:sz="0" w:space="0" w:color="auto"/>
      </w:divBdr>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2498707">
      <w:bodyDiv w:val="1"/>
      <w:marLeft w:val="0"/>
      <w:marRight w:val="0"/>
      <w:marTop w:val="0"/>
      <w:marBottom w:val="0"/>
      <w:divBdr>
        <w:top w:val="none" w:sz="0" w:space="0" w:color="auto"/>
        <w:left w:val="none" w:sz="0" w:space="0" w:color="auto"/>
        <w:bottom w:val="none" w:sz="0" w:space="0" w:color="auto"/>
        <w:right w:val="none" w:sz="0" w:space="0" w:color="auto"/>
      </w:divBdr>
    </w:div>
    <w:div w:id="894587822">
      <w:bodyDiv w:val="1"/>
      <w:marLeft w:val="0"/>
      <w:marRight w:val="0"/>
      <w:marTop w:val="0"/>
      <w:marBottom w:val="0"/>
      <w:divBdr>
        <w:top w:val="none" w:sz="0" w:space="0" w:color="auto"/>
        <w:left w:val="none" w:sz="0" w:space="0" w:color="auto"/>
        <w:bottom w:val="none" w:sz="0" w:space="0" w:color="auto"/>
        <w:right w:val="none" w:sz="0" w:space="0" w:color="auto"/>
      </w:divBdr>
    </w:div>
    <w:div w:id="912736744">
      <w:bodyDiv w:val="1"/>
      <w:marLeft w:val="0"/>
      <w:marRight w:val="0"/>
      <w:marTop w:val="0"/>
      <w:marBottom w:val="0"/>
      <w:divBdr>
        <w:top w:val="none" w:sz="0" w:space="0" w:color="auto"/>
        <w:left w:val="none" w:sz="0" w:space="0" w:color="auto"/>
        <w:bottom w:val="none" w:sz="0" w:space="0" w:color="auto"/>
        <w:right w:val="none" w:sz="0" w:space="0" w:color="auto"/>
      </w:divBdr>
    </w:div>
    <w:div w:id="934283135">
      <w:bodyDiv w:val="1"/>
      <w:marLeft w:val="0"/>
      <w:marRight w:val="0"/>
      <w:marTop w:val="0"/>
      <w:marBottom w:val="0"/>
      <w:divBdr>
        <w:top w:val="none" w:sz="0" w:space="0" w:color="auto"/>
        <w:left w:val="none" w:sz="0" w:space="0" w:color="auto"/>
        <w:bottom w:val="none" w:sz="0" w:space="0" w:color="auto"/>
        <w:right w:val="none" w:sz="0" w:space="0" w:color="auto"/>
      </w:divBdr>
    </w:div>
    <w:div w:id="941228869">
      <w:bodyDiv w:val="1"/>
      <w:marLeft w:val="0"/>
      <w:marRight w:val="0"/>
      <w:marTop w:val="0"/>
      <w:marBottom w:val="0"/>
      <w:divBdr>
        <w:top w:val="none" w:sz="0" w:space="0" w:color="auto"/>
        <w:left w:val="none" w:sz="0" w:space="0" w:color="auto"/>
        <w:bottom w:val="none" w:sz="0" w:space="0" w:color="auto"/>
        <w:right w:val="none" w:sz="0" w:space="0" w:color="auto"/>
      </w:divBdr>
    </w:div>
    <w:div w:id="965623230">
      <w:bodyDiv w:val="1"/>
      <w:marLeft w:val="0"/>
      <w:marRight w:val="0"/>
      <w:marTop w:val="0"/>
      <w:marBottom w:val="0"/>
      <w:divBdr>
        <w:top w:val="none" w:sz="0" w:space="0" w:color="auto"/>
        <w:left w:val="none" w:sz="0" w:space="0" w:color="auto"/>
        <w:bottom w:val="none" w:sz="0" w:space="0" w:color="auto"/>
        <w:right w:val="none" w:sz="0" w:space="0" w:color="auto"/>
      </w:divBdr>
    </w:div>
    <w:div w:id="968361898">
      <w:bodyDiv w:val="1"/>
      <w:marLeft w:val="0"/>
      <w:marRight w:val="0"/>
      <w:marTop w:val="0"/>
      <w:marBottom w:val="0"/>
      <w:divBdr>
        <w:top w:val="none" w:sz="0" w:space="0" w:color="auto"/>
        <w:left w:val="none" w:sz="0" w:space="0" w:color="auto"/>
        <w:bottom w:val="none" w:sz="0" w:space="0" w:color="auto"/>
        <w:right w:val="none" w:sz="0" w:space="0" w:color="auto"/>
      </w:divBdr>
    </w:div>
    <w:div w:id="968629515">
      <w:bodyDiv w:val="1"/>
      <w:marLeft w:val="0"/>
      <w:marRight w:val="0"/>
      <w:marTop w:val="0"/>
      <w:marBottom w:val="0"/>
      <w:divBdr>
        <w:top w:val="none" w:sz="0" w:space="0" w:color="auto"/>
        <w:left w:val="none" w:sz="0" w:space="0" w:color="auto"/>
        <w:bottom w:val="none" w:sz="0" w:space="0" w:color="auto"/>
        <w:right w:val="none" w:sz="0" w:space="0" w:color="auto"/>
      </w:divBdr>
    </w:div>
    <w:div w:id="969937421">
      <w:bodyDiv w:val="1"/>
      <w:marLeft w:val="0"/>
      <w:marRight w:val="0"/>
      <w:marTop w:val="0"/>
      <w:marBottom w:val="0"/>
      <w:divBdr>
        <w:top w:val="none" w:sz="0" w:space="0" w:color="auto"/>
        <w:left w:val="none" w:sz="0" w:space="0" w:color="auto"/>
        <w:bottom w:val="none" w:sz="0" w:space="0" w:color="auto"/>
        <w:right w:val="none" w:sz="0" w:space="0" w:color="auto"/>
      </w:divBdr>
    </w:div>
    <w:div w:id="974142275">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981546185">
      <w:bodyDiv w:val="1"/>
      <w:marLeft w:val="0"/>
      <w:marRight w:val="0"/>
      <w:marTop w:val="0"/>
      <w:marBottom w:val="0"/>
      <w:divBdr>
        <w:top w:val="none" w:sz="0" w:space="0" w:color="auto"/>
        <w:left w:val="none" w:sz="0" w:space="0" w:color="auto"/>
        <w:bottom w:val="none" w:sz="0" w:space="0" w:color="auto"/>
        <w:right w:val="none" w:sz="0" w:space="0" w:color="auto"/>
      </w:divBdr>
    </w:div>
    <w:div w:id="986085073">
      <w:bodyDiv w:val="1"/>
      <w:marLeft w:val="0"/>
      <w:marRight w:val="0"/>
      <w:marTop w:val="0"/>
      <w:marBottom w:val="0"/>
      <w:divBdr>
        <w:top w:val="none" w:sz="0" w:space="0" w:color="auto"/>
        <w:left w:val="none" w:sz="0" w:space="0" w:color="auto"/>
        <w:bottom w:val="none" w:sz="0" w:space="0" w:color="auto"/>
        <w:right w:val="none" w:sz="0" w:space="0" w:color="auto"/>
      </w:divBdr>
    </w:div>
    <w:div w:id="991103308">
      <w:bodyDiv w:val="1"/>
      <w:marLeft w:val="0"/>
      <w:marRight w:val="0"/>
      <w:marTop w:val="0"/>
      <w:marBottom w:val="0"/>
      <w:divBdr>
        <w:top w:val="none" w:sz="0" w:space="0" w:color="auto"/>
        <w:left w:val="none" w:sz="0" w:space="0" w:color="auto"/>
        <w:bottom w:val="none" w:sz="0" w:space="0" w:color="auto"/>
        <w:right w:val="none" w:sz="0" w:space="0" w:color="auto"/>
      </w:divBdr>
    </w:div>
    <w:div w:id="994186517">
      <w:bodyDiv w:val="1"/>
      <w:marLeft w:val="0"/>
      <w:marRight w:val="0"/>
      <w:marTop w:val="0"/>
      <w:marBottom w:val="0"/>
      <w:divBdr>
        <w:top w:val="none" w:sz="0" w:space="0" w:color="auto"/>
        <w:left w:val="none" w:sz="0" w:space="0" w:color="auto"/>
        <w:bottom w:val="none" w:sz="0" w:space="0" w:color="auto"/>
        <w:right w:val="none" w:sz="0" w:space="0" w:color="auto"/>
      </w:divBdr>
    </w:div>
    <w:div w:id="998312312">
      <w:bodyDiv w:val="1"/>
      <w:marLeft w:val="0"/>
      <w:marRight w:val="0"/>
      <w:marTop w:val="0"/>
      <w:marBottom w:val="0"/>
      <w:divBdr>
        <w:top w:val="none" w:sz="0" w:space="0" w:color="auto"/>
        <w:left w:val="none" w:sz="0" w:space="0" w:color="auto"/>
        <w:bottom w:val="none" w:sz="0" w:space="0" w:color="auto"/>
        <w:right w:val="none" w:sz="0" w:space="0" w:color="auto"/>
      </w:divBdr>
    </w:div>
    <w:div w:id="1003051705">
      <w:bodyDiv w:val="1"/>
      <w:marLeft w:val="0"/>
      <w:marRight w:val="0"/>
      <w:marTop w:val="0"/>
      <w:marBottom w:val="0"/>
      <w:divBdr>
        <w:top w:val="none" w:sz="0" w:space="0" w:color="auto"/>
        <w:left w:val="none" w:sz="0" w:space="0" w:color="auto"/>
        <w:bottom w:val="none" w:sz="0" w:space="0" w:color="auto"/>
        <w:right w:val="none" w:sz="0" w:space="0" w:color="auto"/>
      </w:divBdr>
    </w:div>
    <w:div w:id="1022825531">
      <w:bodyDiv w:val="1"/>
      <w:marLeft w:val="0"/>
      <w:marRight w:val="0"/>
      <w:marTop w:val="0"/>
      <w:marBottom w:val="0"/>
      <w:divBdr>
        <w:top w:val="none" w:sz="0" w:space="0" w:color="auto"/>
        <w:left w:val="none" w:sz="0" w:space="0" w:color="auto"/>
        <w:bottom w:val="none" w:sz="0" w:space="0" w:color="auto"/>
        <w:right w:val="none" w:sz="0" w:space="0" w:color="auto"/>
      </w:divBdr>
    </w:div>
    <w:div w:id="1027489527">
      <w:bodyDiv w:val="1"/>
      <w:marLeft w:val="0"/>
      <w:marRight w:val="0"/>
      <w:marTop w:val="0"/>
      <w:marBottom w:val="0"/>
      <w:divBdr>
        <w:top w:val="none" w:sz="0" w:space="0" w:color="auto"/>
        <w:left w:val="none" w:sz="0" w:space="0" w:color="auto"/>
        <w:bottom w:val="none" w:sz="0" w:space="0" w:color="auto"/>
        <w:right w:val="none" w:sz="0" w:space="0" w:color="auto"/>
      </w:divBdr>
    </w:div>
    <w:div w:id="1028605508">
      <w:bodyDiv w:val="1"/>
      <w:marLeft w:val="0"/>
      <w:marRight w:val="0"/>
      <w:marTop w:val="0"/>
      <w:marBottom w:val="0"/>
      <w:divBdr>
        <w:top w:val="none" w:sz="0" w:space="0" w:color="auto"/>
        <w:left w:val="none" w:sz="0" w:space="0" w:color="auto"/>
        <w:bottom w:val="none" w:sz="0" w:space="0" w:color="auto"/>
        <w:right w:val="none" w:sz="0" w:space="0" w:color="auto"/>
      </w:divBdr>
    </w:div>
    <w:div w:id="1029573427">
      <w:bodyDiv w:val="1"/>
      <w:marLeft w:val="0"/>
      <w:marRight w:val="0"/>
      <w:marTop w:val="0"/>
      <w:marBottom w:val="0"/>
      <w:divBdr>
        <w:top w:val="none" w:sz="0" w:space="0" w:color="auto"/>
        <w:left w:val="none" w:sz="0" w:space="0" w:color="auto"/>
        <w:bottom w:val="none" w:sz="0" w:space="0" w:color="auto"/>
        <w:right w:val="none" w:sz="0" w:space="0" w:color="auto"/>
      </w:divBdr>
    </w:div>
    <w:div w:id="1040208292">
      <w:bodyDiv w:val="1"/>
      <w:marLeft w:val="0"/>
      <w:marRight w:val="0"/>
      <w:marTop w:val="0"/>
      <w:marBottom w:val="0"/>
      <w:divBdr>
        <w:top w:val="none" w:sz="0" w:space="0" w:color="auto"/>
        <w:left w:val="none" w:sz="0" w:space="0" w:color="auto"/>
        <w:bottom w:val="none" w:sz="0" w:space="0" w:color="auto"/>
        <w:right w:val="none" w:sz="0" w:space="0" w:color="auto"/>
      </w:divBdr>
    </w:div>
    <w:div w:id="1042556356">
      <w:bodyDiv w:val="1"/>
      <w:marLeft w:val="0"/>
      <w:marRight w:val="0"/>
      <w:marTop w:val="0"/>
      <w:marBottom w:val="0"/>
      <w:divBdr>
        <w:top w:val="none" w:sz="0" w:space="0" w:color="auto"/>
        <w:left w:val="none" w:sz="0" w:space="0" w:color="auto"/>
        <w:bottom w:val="none" w:sz="0" w:space="0" w:color="auto"/>
        <w:right w:val="none" w:sz="0" w:space="0" w:color="auto"/>
      </w:divBdr>
    </w:div>
    <w:div w:id="1042830302">
      <w:bodyDiv w:val="1"/>
      <w:marLeft w:val="0"/>
      <w:marRight w:val="0"/>
      <w:marTop w:val="0"/>
      <w:marBottom w:val="0"/>
      <w:divBdr>
        <w:top w:val="none" w:sz="0" w:space="0" w:color="auto"/>
        <w:left w:val="none" w:sz="0" w:space="0" w:color="auto"/>
        <w:bottom w:val="none" w:sz="0" w:space="0" w:color="auto"/>
        <w:right w:val="none" w:sz="0" w:space="0" w:color="auto"/>
      </w:divBdr>
    </w:div>
    <w:div w:id="1043097342">
      <w:bodyDiv w:val="1"/>
      <w:marLeft w:val="0"/>
      <w:marRight w:val="0"/>
      <w:marTop w:val="0"/>
      <w:marBottom w:val="0"/>
      <w:divBdr>
        <w:top w:val="none" w:sz="0" w:space="0" w:color="auto"/>
        <w:left w:val="none" w:sz="0" w:space="0" w:color="auto"/>
        <w:bottom w:val="none" w:sz="0" w:space="0" w:color="auto"/>
        <w:right w:val="none" w:sz="0" w:space="0" w:color="auto"/>
      </w:divBdr>
    </w:div>
    <w:div w:id="1044447600">
      <w:bodyDiv w:val="1"/>
      <w:marLeft w:val="0"/>
      <w:marRight w:val="0"/>
      <w:marTop w:val="0"/>
      <w:marBottom w:val="0"/>
      <w:divBdr>
        <w:top w:val="none" w:sz="0" w:space="0" w:color="auto"/>
        <w:left w:val="none" w:sz="0" w:space="0" w:color="auto"/>
        <w:bottom w:val="none" w:sz="0" w:space="0" w:color="auto"/>
        <w:right w:val="none" w:sz="0" w:space="0" w:color="auto"/>
      </w:divBdr>
    </w:div>
    <w:div w:id="1064064178">
      <w:bodyDiv w:val="1"/>
      <w:marLeft w:val="0"/>
      <w:marRight w:val="0"/>
      <w:marTop w:val="0"/>
      <w:marBottom w:val="0"/>
      <w:divBdr>
        <w:top w:val="none" w:sz="0" w:space="0" w:color="auto"/>
        <w:left w:val="none" w:sz="0" w:space="0" w:color="auto"/>
        <w:bottom w:val="none" w:sz="0" w:space="0" w:color="auto"/>
        <w:right w:val="none" w:sz="0" w:space="0" w:color="auto"/>
      </w:divBdr>
    </w:div>
    <w:div w:id="1068454013">
      <w:bodyDiv w:val="1"/>
      <w:marLeft w:val="0"/>
      <w:marRight w:val="0"/>
      <w:marTop w:val="0"/>
      <w:marBottom w:val="0"/>
      <w:divBdr>
        <w:top w:val="none" w:sz="0" w:space="0" w:color="auto"/>
        <w:left w:val="none" w:sz="0" w:space="0" w:color="auto"/>
        <w:bottom w:val="none" w:sz="0" w:space="0" w:color="auto"/>
        <w:right w:val="none" w:sz="0" w:space="0" w:color="auto"/>
      </w:divBdr>
    </w:div>
    <w:div w:id="1072508044">
      <w:bodyDiv w:val="1"/>
      <w:marLeft w:val="0"/>
      <w:marRight w:val="0"/>
      <w:marTop w:val="0"/>
      <w:marBottom w:val="0"/>
      <w:divBdr>
        <w:top w:val="none" w:sz="0" w:space="0" w:color="auto"/>
        <w:left w:val="none" w:sz="0" w:space="0" w:color="auto"/>
        <w:bottom w:val="none" w:sz="0" w:space="0" w:color="auto"/>
        <w:right w:val="none" w:sz="0" w:space="0" w:color="auto"/>
      </w:divBdr>
    </w:div>
    <w:div w:id="1072699854">
      <w:bodyDiv w:val="1"/>
      <w:marLeft w:val="0"/>
      <w:marRight w:val="0"/>
      <w:marTop w:val="0"/>
      <w:marBottom w:val="0"/>
      <w:divBdr>
        <w:top w:val="none" w:sz="0" w:space="0" w:color="auto"/>
        <w:left w:val="none" w:sz="0" w:space="0" w:color="auto"/>
        <w:bottom w:val="none" w:sz="0" w:space="0" w:color="auto"/>
        <w:right w:val="none" w:sz="0" w:space="0" w:color="auto"/>
      </w:divBdr>
    </w:div>
    <w:div w:id="1077172038">
      <w:bodyDiv w:val="1"/>
      <w:marLeft w:val="0"/>
      <w:marRight w:val="0"/>
      <w:marTop w:val="0"/>
      <w:marBottom w:val="0"/>
      <w:divBdr>
        <w:top w:val="none" w:sz="0" w:space="0" w:color="auto"/>
        <w:left w:val="none" w:sz="0" w:space="0" w:color="auto"/>
        <w:bottom w:val="none" w:sz="0" w:space="0" w:color="auto"/>
        <w:right w:val="none" w:sz="0" w:space="0" w:color="auto"/>
      </w:divBdr>
    </w:div>
    <w:div w:id="1091437266">
      <w:bodyDiv w:val="1"/>
      <w:marLeft w:val="0"/>
      <w:marRight w:val="0"/>
      <w:marTop w:val="0"/>
      <w:marBottom w:val="0"/>
      <w:divBdr>
        <w:top w:val="none" w:sz="0" w:space="0" w:color="auto"/>
        <w:left w:val="none" w:sz="0" w:space="0" w:color="auto"/>
        <w:bottom w:val="none" w:sz="0" w:space="0" w:color="auto"/>
        <w:right w:val="none" w:sz="0" w:space="0" w:color="auto"/>
      </w:divBdr>
    </w:div>
    <w:div w:id="1093739532">
      <w:bodyDiv w:val="1"/>
      <w:marLeft w:val="0"/>
      <w:marRight w:val="0"/>
      <w:marTop w:val="0"/>
      <w:marBottom w:val="0"/>
      <w:divBdr>
        <w:top w:val="none" w:sz="0" w:space="0" w:color="auto"/>
        <w:left w:val="none" w:sz="0" w:space="0" w:color="auto"/>
        <w:bottom w:val="none" w:sz="0" w:space="0" w:color="auto"/>
        <w:right w:val="none" w:sz="0" w:space="0" w:color="auto"/>
      </w:divBdr>
    </w:div>
    <w:div w:id="1098402637">
      <w:bodyDiv w:val="1"/>
      <w:marLeft w:val="0"/>
      <w:marRight w:val="0"/>
      <w:marTop w:val="0"/>
      <w:marBottom w:val="0"/>
      <w:divBdr>
        <w:top w:val="none" w:sz="0" w:space="0" w:color="auto"/>
        <w:left w:val="none" w:sz="0" w:space="0" w:color="auto"/>
        <w:bottom w:val="none" w:sz="0" w:space="0" w:color="auto"/>
        <w:right w:val="none" w:sz="0" w:space="0" w:color="auto"/>
      </w:divBdr>
    </w:div>
    <w:div w:id="1101024106">
      <w:bodyDiv w:val="1"/>
      <w:marLeft w:val="0"/>
      <w:marRight w:val="0"/>
      <w:marTop w:val="0"/>
      <w:marBottom w:val="0"/>
      <w:divBdr>
        <w:top w:val="none" w:sz="0" w:space="0" w:color="auto"/>
        <w:left w:val="none" w:sz="0" w:space="0" w:color="auto"/>
        <w:bottom w:val="none" w:sz="0" w:space="0" w:color="auto"/>
        <w:right w:val="none" w:sz="0" w:space="0" w:color="auto"/>
      </w:divBdr>
    </w:div>
    <w:div w:id="1107434299">
      <w:bodyDiv w:val="1"/>
      <w:marLeft w:val="0"/>
      <w:marRight w:val="0"/>
      <w:marTop w:val="0"/>
      <w:marBottom w:val="0"/>
      <w:divBdr>
        <w:top w:val="none" w:sz="0" w:space="0" w:color="auto"/>
        <w:left w:val="none" w:sz="0" w:space="0" w:color="auto"/>
        <w:bottom w:val="none" w:sz="0" w:space="0" w:color="auto"/>
        <w:right w:val="none" w:sz="0" w:space="0" w:color="auto"/>
      </w:divBdr>
    </w:div>
    <w:div w:id="1110708255">
      <w:bodyDiv w:val="1"/>
      <w:marLeft w:val="0"/>
      <w:marRight w:val="0"/>
      <w:marTop w:val="0"/>
      <w:marBottom w:val="0"/>
      <w:divBdr>
        <w:top w:val="none" w:sz="0" w:space="0" w:color="auto"/>
        <w:left w:val="none" w:sz="0" w:space="0" w:color="auto"/>
        <w:bottom w:val="none" w:sz="0" w:space="0" w:color="auto"/>
        <w:right w:val="none" w:sz="0" w:space="0" w:color="auto"/>
      </w:divBdr>
    </w:div>
    <w:div w:id="1114521826">
      <w:bodyDiv w:val="1"/>
      <w:marLeft w:val="0"/>
      <w:marRight w:val="0"/>
      <w:marTop w:val="0"/>
      <w:marBottom w:val="0"/>
      <w:divBdr>
        <w:top w:val="none" w:sz="0" w:space="0" w:color="auto"/>
        <w:left w:val="none" w:sz="0" w:space="0" w:color="auto"/>
        <w:bottom w:val="none" w:sz="0" w:space="0" w:color="auto"/>
        <w:right w:val="none" w:sz="0" w:space="0" w:color="auto"/>
      </w:divBdr>
    </w:div>
    <w:div w:id="1118253012">
      <w:bodyDiv w:val="1"/>
      <w:marLeft w:val="0"/>
      <w:marRight w:val="0"/>
      <w:marTop w:val="0"/>
      <w:marBottom w:val="0"/>
      <w:divBdr>
        <w:top w:val="none" w:sz="0" w:space="0" w:color="auto"/>
        <w:left w:val="none" w:sz="0" w:space="0" w:color="auto"/>
        <w:bottom w:val="none" w:sz="0" w:space="0" w:color="auto"/>
        <w:right w:val="none" w:sz="0" w:space="0" w:color="auto"/>
      </w:divBdr>
    </w:div>
    <w:div w:id="1127161743">
      <w:bodyDiv w:val="1"/>
      <w:marLeft w:val="0"/>
      <w:marRight w:val="0"/>
      <w:marTop w:val="0"/>
      <w:marBottom w:val="0"/>
      <w:divBdr>
        <w:top w:val="none" w:sz="0" w:space="0" w:color="auto"/>
        <w:left w:val="none" w:sz="0" w:space="0" w:color="auto"/>
        <w:bottom w:val="none" w:sz="0" w:space="0" w:color="auto"/>
        <w:right w:val="none" w:sz="0" w:space="0" w:color="auto"/>
      </w:divBdr>
    </w:div>
    <w:div w:id="1138835988">
      <w:bodyDiv w:val="1"/>
      <w:marLeft w:val="0"/>
      <w:marRight w:val="0"/>
      <w:marTop w:val="0"/>
      <w:marBottom w:val="0"/>
      <w:divBdr>
        <w:top w:val="none" w:sz="0" w:space="0" w:color="auto"/>
        <w:left w:val="none" w:sz="0" w:space="0" w:color="auto"/>
        <w:bottom w:val="none" w:sz="0" w:space="0" w:color="auto"/>
        <w:right w:val="none" w:sz="0" w:space="0" w:color="auto"/>
      </w:divBdr>
    </w:div>
    <w:div w:id="1141967683">
      <w:bodyDiv w:val="1"/>
      <w:marLeft w:val="0"/>
      <w:marRight w:val="0"/>
      <w:marTop w:val="0"/>
      <w:marBottom w:val="0"/>
      <w:divBdr>
        <w:top w:val="none" w:sz="0" w:space="0" w:color="auto"/>
        <w:left w:val="none" w:sz="0" w:space="0" w:color="auto"/>
        <w:bottom w:val="none" w:sz="0" w:space="0" w:color="auto"/>
        <w:right w:val="none" w:sz="0" w:space="0" w:color="auto"/>
      </w:divBdr>
    </w:div>
    <w:div w:id="1143739138">
      <w:bodyDiv w:val="1"/>
      <w:marLeft w:val="0"/>
      <w:marRight w:val="0"/>
      <w:marTop w:val="0"/>
      <w:marBottom w:val="0"/>
      <w:divBdr>
        <w:top w:val="none" w:sz="0" w:space="0" w:color="auto"/>
        <w:left w:val="none" w:sz="0" w:space="0" w:color="auto"/>
        <w:bottom w:val="none" w:sz="0" w:space="0" w:color="auto"/>
        <w:right w:val="none" w:sz="0" w:space="0" w:color="auto"/>
      </w:divBdr>
    </w:div>
    <w:div w:id="1144589346">
      <w:bodyDiv w:val="1"/>
      <w:marLeft w:val="0"/>
      <w:marRight w:val="0"/>
      <w:marTop w:val="0"/>
      <w:marBottom w:val="0"/>
      <w:divBdr>
        <w:top w:val="none" w:sz="0" w:space="0" w:color="auto"/>
        <w:left w:val="none" w:sz="0" w:space="0" w:color="auto"/>
        <w:bottom w:val="none" w:sz="0" w:space="0" w:color="auto"/>
        <w:right w:val="none" w:sz="0" w:space="0" w:color="auto"/>
      </w:divBdr>
    </w:div>
    <w:div w:id="1146358922">
      <w:bodyDiv w:val="1"/>
      <w:marLeft w:val="0"/>
      <w:marRight w:val="0"/>
      <w:marTop w:val="0"/>
      <w:marBottom w:val="0"/>
      <w:divBdr>
        <w:top w:val="none" w:sz="0" w:space="0" w:color="auto"/>
        <w:left w:val="none" w:sz="0" w:space="0" w:color="auto"/>
        <w:bottom w:val="none" w:sz="0" w:space="0" w:color="auto"/>
        <w:right w:val="none" w:sz="0" w:space="0" w:color="auto"/>
      </w:divBdr>
    </w:div>
    <w:div w:id="1150556904">
      <w:bodyDiv w:val="1"/>
      <w:marLeft w:val="0"/>
      <w:marRight w:val="0"/>
      <w:marTop w:val="0"/>
      <w:marBottom w:val="0"/>
      <w:divBdr>
        <w:top w:val="none" w:sz="0" w:space="0" w:color="auto"/>
        <w:left w:val="none" w:sz="0" w:space="0" w:color="auto"/>
        <w:bottom w:val="none" w:sz="0" w:space="0" w:color="auto"/>
        <w:right w:val="none" w:sz="0" w:space="0" w:color="auto"/>
      </w:divBdr>
    </w:div>
    <w:div w:id="1150709549">
      <w:bodyDiv w:val="1"/>
      <w:marLeft w:val="0"/>
      <w:marRight w:val="0"/>
      <w:marTop w:val="0"/>
      <w:marBottom w:val="0"/>
      <w:divBdr>
        <w:top w:val="none" w:sz="0" w:space="0" w:color="auto"/>
        <w:left w:val="none" w:sz="0" w:space="0" w:color="auto"/>
        <w:bottom w:val="none" w:sz="0" w:space="0" w:color="auto"/>
        <w:right w:val="none" w:sz="0" w:space="0" w:color="auto"/>
      </w:divBdr>
    </w:div>
    <w:div w:id="1165634825">
      <w:bodyDiv w:val="1"/>
      <w:marLeft w:val="0"/>
      <w:marRight w:val="0"/>
      <w:marTop w:val="0"/>
      <w:marBottom w:val="0"/>
      <w:divBdr>
        <w:top w:val="none" w:sz="0" w:space="0" w:color="auto"/>
        <w:left w:val="none" w:sz="0" w:space="0" w:color="auto"/>
        <w:bottom w:val="none" w:sz="0" w:space="0" w:color="auto"/>
        <w:right w:val="none" w:sz="0" w:space="0" w:color="auto"/>
      </w:divBdr>
    </w:div>
    <w:div w:id="1170759564">
      <w:bodyDiv w:val="1"/>
      <w:marLeft w:val="0"/>
      <w:marRight w:val="0"/>
      <w:marTop w:val="0"/>
      <w:marBottom w:val="0"/>
      <w:divBdr>
        <w:top w:val="none" w:sz="0" w:space="0" w:color="auto"/>
        <w:left w:val="none" w:sz="0" w:space="0" w:color="auto"/>
        <w:bottom w:val="none" w:sz="0" w:space="0" w:color="auto"/>
        <w:right w:val="none" w:sz="0" w:space="0" w:color="auto"/>
      </w:divBdr>
    </w:div>
    <w:div w:id="1170869356">
      <w:bodyDiv w:val="1"/>
      <w:marLeft w:val="0"/>
      <w:marRight w:val="0"/>
      <w:marTop w:val="0"/>
      <w:marBottom w:val="0"/>
      <w:divBdr>
        <w:top w:val="none" w:sz="0" w:space="0" w:color="auto"/>
        <w:left w:val="none" w:sz="0" w:space="0" w:color="auto"/>
        <w:bottom w:val="none" w:sz="0" w:space="0" w:color="auto"/>
        <w:right w:val="none" w:sz="0" w:space="0" w:color="auto"/>
      </w:divBdr>
    </w:div>
    <w:div w:id="1172526210">
      <w:bodyDiv w:val="1"/>
      <w:marLeft w:val="0"/>
      <w:marRight w:val="0"/>
      <w:marTop w:val="0"/>
      <w:marBottom w:val="0"/>
      <w:divBdr>
        <w:top w:val="none" w:sz="0" w:space="0" w:color="auto"/>
        <w:left w:val="none" w:sz="0" w:space="0" w:color="auto"/>
        <w:bottom w:val="none" w:sz="0" w:space="0" w:color="auto"/>
        <w:right w:val="none" w:sz="0" w:space="0" w:color="auto"/>
      </w:divBdr>
    </w:div>
    <w:div w:id="1174342578">
      <w:bodyDiv w:val="1"/>
      <w:marLeft w:val="0"/>
      <w:marRight w:val="0"/>
      <w:marTop w:val="0"/>
      <w:marBottom w:val="0"/>
      <w:divBdr>
        <w:top w:val="none" w:sz="0" w:space="0" w:color="auto"/>
        <w:left w:val="none" w:sz="0" w:space="0" w:color="auto"/>
        <w:bottom w:val="none" w:sz="0" w:space="0" w:color="auto"/>
        <w:right w:val="none" w:sz="0" w:space="0" w:color="auto"/>
      </w:divBdr>
    </w:div>
    <w:div w:id="1201625253">
      <w:bodyDiv w:val="1"/>
      <w:marLeft w:val="0"/>
      <w:marRight w:val="0"/>
      <w:marTop w:val="0"/>
      <w:marBottom w:val="0"/>
      <w:divBdr>
        <w:top w:val="none" w:sz="0" w:space="0" w:color="auto"/>
        <w:left w:val="none" w:sz="0" w:space="0" w:color="auto"/>
        <w:bottom w:val="none" w:sz="0" w:space="0" w:color="auto"/>
        <w:right w:val="none" w:sz="0" w:space="0" w:color="auto"/>
      </w:divBdr>
    </w:div>
    <w:div w:id="1207523051">
      <w:bodyDiv w:val="1"/>
      <w:marLeft w:val="0"/>
      <w:marRight w:val="0"/>
      <w:marTop w:val="0"/>
      <w:marBottom w:val="0"/>
      <w:divBdr>
        <w:top w:val="none" w:sz="0" w:space="0" w:color="auto"/>
        <w:left w:val="none" w:sz="0" w:space="0" w:color="auto"/>
        <w:bottom w:val="none" w:sz="0" w:space="0" w:color="auto"/>
        <w:right w:val="none" w:sz="0" w:space="0" w:color="auto"/>
      </w:divBdr>
    </w:div>
    <w:div w:id="1210334838">
      <w:bodyDiv w:val="1"/>
      <w:marLeft w:val="0"/>
      <w:marRight w:val="0"/>
      <w:marTop w:val="0"/>
      <w:marBottom w:val="0"/>
      <w:divBdr>
        <w:top w:val="none" w:sz="0" w:space="0" w:color="auto"/>
        <w:left w:val="none" w:sz="0" w:space="0" w:color="auto"/>
        <w:bottom w:val="none" w:sz="0" w:space="0" w:color="auto"/>
        <w:right w:val="none" w:sz="0" w:space="0" w:color="auto"/>
      </w:divBdr>
    </w:div>
    <w:div w:id="1214536045">
      <w:bodyDiv w:val="1"/>
      <w:marLeft w:val="0"/>
      <w:marRight w:val="0"/>
      <w:marTop w:val="0"/>
      <w:marBottom w:val="0"/>
      <w:divBdr>
        <w:top w:val="none" w:sz="0" w:space="0" w:color="auto"/>
        <w:left w:val="none" w:sz="0" w:space="0" w:color="auto"/>
        <w:bottom w:val="none" w:sz="0" w:space="0" w:color="auto"/>
        <w:right w:val="none" w:sz="0" w:space="0" w:color="auto"/>
      </w:divBdr>
    </w:div>
    <w:div w:id="1223640304">
      <w:bodyDiv w:val="1"/>
      <w:marLeft w:val="0"/>
      <w:marRight w:val="0"/>
      <w:marTop w:val="0"/>
      <w:marBottom w:val="0"/>
      <w:divBdr>
        <w:top w:val="none" w:sz="0" w:space="0" w:color="auto"/>
        <w:left w:val="none" w:sz="0" w:space="0" w:color="auto"/>
        <w:bottom w:val="none" w:sz="0" w:space="0" w:color="auto"/>
        <w:right w:val="none" w:sz="0" w:space="0" w:color="auto"/>
      </w:divBdr>
    </w:div>
    <w:div w:id="1225337632">
      <w:bodyDiv w:val="1"/>
      <w:marLeft w:val="0"/>
      <w:marRight w:val="0"/>
      <w:marTop w:val="0"/>
      <w:marBottom w:val="0"/>
      <w:divBdr>
        <w:top w:val="none" w:sz="0" w:space="0" w:color="auto"/>
        <w:left w:val="none" w:sz="0" w:space="0" w:color="auto"/>
        <w:bottom w:val="none" w:sz="0" w:space="0" w:color="auto"/>
        <w:right w:val="none" w:sz="0" w:space="0" w:color="auto"/>
      </w:divBdr>
    </w:div>
    <w:div w:id="1225608730">
      <w:bodyDiv w:val="1"/>
      <w:marLeft w:val="0"/>
      <w:marRight w:val="0"/>
      <w:marTop w:val="0"/>
      <w:marBottom w:val="0"/>
      <w:divBdr>
        <w:top w:val="none" w:sz="0" w:space="0" w:color="auto"/>
        <w:left w:val="none" w:sz="0" w:space="0" w:color="auto"/>
        <w:bottom w:val="none" w:sz="0" w:space="0" w:color="auto"/>
        <w:right w:val="none" w:sz="0" w:space="0" w:color="auto"/>
      </w:divBdr>
    </w:div>
    <w:div w:id="1229725556">
      <w:bodyDiv w:val="1"/>
      <w:marLeft w:val="0"/>
      <w:marRight w:val="0"/>
      <w:marTop w:val="0"/>
      <w:marBottom w:val="0"/>
      <w:divBdr>
        <w:top w:val="none" w:sz="0" w:space="0" w:color="auto"/>
        <w:left w:val="none" w:sz="0" w:space="0" w:color="auto"/>
        <w:bottom w:val="none" w:sz="0" w:space="0" w:color="auto"/>
        <w:right w:val="none" w:sz="0" w:space="0" w:color="auto"/>
      </w:divBdr>
    </w:div>
    <w:div w:id="1231649591">
      <w:bodyDiv w:val="1"/>
      <w:marLeft w:val="0"/>
      <w:marRight w:val="0"/>
      <w:marTop w:val="0"/>
      <w:marBottom w:val="0"/>
      <w:divBdr>
        <w:top w:val="none" w:sz="0" w:space="0" w:color="auto"/>
        <w:left w:val="none" w:sz="0" w:space="0" w:color="auto"/>
        <w:bottom w:val="none" w:sz="0" w:space="0" w:color="auto"/>
        <w:right w:val="none" w:sz="0" w:space="0" w:color="auto"/>
      </w:divBdr>
    </w:div>
    <w:div w:id="1233731397">
      <w:bodyDiv w:val="1"/>
      <w:marLeft w:val="0"/>
      <w:marRight w:val="0"/>
      <w:marTop w:val="0"/>
      <w:marBottom w:val="0"/>
      <w:divBdr>
        <w:top w:val="none" w:sz="0" w:space="0" w:color="auto"/>
        <w:left w:val="none" w:sz="0" w:space="0" w:color="auto"/>
        <w:bottom w:val="none" w:sz="0" w:space="0" w:color="auto"/>
        <w:right w:val="none" w:sz="0" w:space="0" w:color="auto"/>
      </w:divBdr>
    </w:div>
    <w:div w:id="1243101667">
      <w:bodyDiv w:val="1"/>
      <w:marLeft w:val="0"/>
      <w:marRight w:val="0"/>
      <w:marTop w:val="0"/>
      <w:marBottom w:val="0"/>
      <w:divBdr>
        <w:top w:val="none" w:sz="0" w:space="0" w:color="auto"/>
        <w:left w:val="none" w:sz="0" w:space="0" w:color="auto"/>
        <w:bottom w:val="none" w:sz="0" w:space="0" w:color="auto"/>
        <w:right w:val="none" w:sz="0" w:space="0" w:color="auto"/>
      </w:divBdr>
    </w:div>
    <w:div w:id="1248225543">
      <w:bodyDiv w:val="1"/>
      <w:marLeft w:val="0"/>
      <w:marRight w:val="0"/>
      <w:marTop w:val="0"/>
      <w:marBottom w:val="0"/>
      <w:divBdr>
        <w:top w:val="none" w:sz="0" w:space="0" w:color="auto"/>
        <w:left w:val="none" w:sz="0" w:space="0" w:color="auto"/>
        <w:bottom w:val="none" w:sz="0" w:space="0" w:color="auto"/>
        <w:right w:val="none" w:sz="0" w:space="0" w:color="auto"/>
      </w:divBdr>
    </w:div>
    <w:div w:id="1251885663">
      <w:bodyDiv w:val="1"/>
      <w:marLeft w:val="0"/>
      <w:marRight w:val="0"/>
      <w:marTop w:val="0"/>
      <w:marBottom w:val="0"/>
      <w:divBdr>
        <w:top w:val="none" w:sz="0" w:space="0" w:color="auto"/>
        <w:left w:val="none" w:sz="0" w:space="0" w:color="auto"/>
        <w:bottom w:val="none" w:sz="0" w:space="0" w:color="auto"/>
        <w:right w:val="none" w:sz="0" w:space="0" w:color="auto"/>
      </w:divBdr>
    </w:div>
    <w:div w:id="1259681074">
      <w:bodyDiv w:val="1"/>
      <w:marLeft w:val="0"/>
      <w:marRight w:val="0"/>
      <w:marTop w:val="0"/>
      <w:marBottom w:val="0"/>
      <w:divBdr>
        <w:top w:val="none" w:sz="0" w:space="0" w:color="auto"/>
        <w:left w:val="none" w:sz="0" w:space="0" w:color="auto"/>
        <w:bottom w:val="none" w:sz="0" w:space="0" w:color="auto"/>
        <w:right w:val="none" w:sz="0" w:space="0" w:color="auto"/>
      </w:divBdr>
    </w:div>
    <w:div w:id="1274366346">
      <w:bodyDiv w:val="1"/>
      <w:marLeft w:val="0"/>
      <w:marRight w:val="0"/>
      <w:marTop w:val="0"/>
      <w:marBottom w:val="0"/>
      <w:divBdr>
        <w:top w:val="none" w:sz="0" w:space="0" w:color="auto"/>
        <w:left w:val="none" w:sz="0" w:space="0" w:color="auto"/>
        <w:bottom w:val="none" w:sz="0" w:space="0" w:color="auto"/>
        <w:right w:val="none" w:sz="0" w:space="0" w:color="auto"/>
      </w:divBdr>
    </w:div>
    <w:div w:id="1280381594">
      <w:bodyDiv w:val="1"/>
      <w:marLeft w:val="0"/>
      <w:marRight w:val="0"/>
      <w:marTop w:val="0"/>
      <w:marBottom w:val="0"/>
      <w:divBdr>
        <w:top w:val="none" w:sz="0" w:space="0" w:color="auto"/>
        <w:left w:val="none" w:sz="0" w:space="0" w:color="auto"/>
        <w:bottom w:val="none" w:sz="0" w:space="0" w:color="auto"/>
        <w:right w:val="none" w:sz="0" w:space="0" w:color="auto"/>
      </w:divBdr>
    </w:div>
    <w:div w:id="1281456835">
      <w:bodyDiv w:val="1"/>
      <w:marLeft w:val="0"/>
      <w:marRight w:val="0"/>
      <w:marTop w:val="0"/>
      <w:marBottom w:val="0"/>
      <w:divBdr>
        <w:top w:val="none" w:sz="0" w:space="0" w:color="auto"/>
        <w:left w:val="none" w:sz="0" w:space="0" w:color="auto"/>
        <w:bottom w:val="none" w:sz="0" w:space="0" w:color="auto"/>
        <w:right w:val="none" w:sz="0" w:space="0" w:color="auto"/>
      </w:divBdr>
    </w:div>
    <w:div w:id="1289313373">
      <w:bodyDiv w:val="1"/>
      <w:marLeft w:val="0"/>
      <w:marRight w:val="0"/>
      <w:marTop w:val="0"/>
      <w:marBottom w:val="0"/>
      <w:divBdr>
        <w:top w:val="none" w:sz="0" w:space="0" w:color="auto"/>
        <w:left w:val="none" w:sz="0" w:space="0" w:color="auto"/>
        <w:bottom w:val="none" w:sz="0" w:space="0" w:color="auto"/>
        <w:right w:val="none" w:sz="0" w:space="0" w:color="auto"/>
      </w:divBdr>
    </w:div>
    <w:div w:id="1292128365">
      <w:bodyDiv w:val="1"/>
      <w:marLeft w:val="0"/>
      <w:marRight w:val="0"/>
      <w:marTop w:val="0"/>
      <w:marBottom w:val="0"/>
      <w:divBdr>
        <w:top w:val="none" w:sz="0" w:space="0" w:color="auto"/>
        <w:left w:val="none" w:sz="0" w:space="0" w:color="auto"/>
        <w:bottom w:val="none" w:sz="0" w:space="0" w:color="auto"/>
        <w:right w:val="none" w:sz="0" w:space="0" w:color="auto"/>
      </w:divBdr>
    </w:div>
    <w:div w:id="1298145819">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8246001">
      <w:bodyDiv w:val="1"/>
      <w:marLeft w:val="0"/>
      <w:marRight w:val="0"/>
      <w:marTop w:val="0"/>
      <w:marBottom w:val="0"/>
      <w:divBdr>
        <w:top w:val="none" w:sz="0" w:space="0" w:color="auto"/>
        <w:left w:val="none" w:sz="0" w:space="0" w:color="auto"/>
        <w:bottom w:val="none" w:sz="0" w:space="0" w:color="auto"/>
        <w:right w:val="none" w:sz="0" w:space="0" w:color="auto"/>
      </w:divBdr>
    </w:div>
    <w:div w:id="1316838179">
      <w:bodyDiv w:val="1"/>
      <w:marLeft w:val="0"/>
      <w:marRight w:val="0"/>
      <w:marTop w:val="0"/>
      <w:marBottom w:val="0"/>
      <w:divBdr>
        <w:top w:val="none" w:sz="0" w:space="0" w:color="auto"/>
        <w:left w:val="none" w:sz="0" w:space="0" w:color="auto"/>
        <w:bottom w:val="none" w:sz="0" w:space="0" w:color="auto"/>
        <w:right w:val="none" w:sz="0" w:space="0" w:color="auto"/>
      </w:divBdr>
    </w:div>
    <w:div w:id="1332176454">
      <w:bodyDiv w:val="1"/>
      <w:marLeft w:val="0"/>
      <w:marRight w:val="0"/>
      <w:marTop w:val="0"/>
      <w:marBottom w:val="0"/>
      <w:divBdr>
        <w:top w:val="none" w:sz="0" w:space="0" w:color="auto"/>
        <w:left w:val="none" w:sz="0" w:space="0" w:color="auto"/>
        <w:bottom w:val="none" w:sz="0" w:space="0" w:color="auto"/>
        <w:right w:val="none" w:sz="0" w:space="0" w:color="auto"/>
      </w:divBdr>
    </w:div>
    <w:div w:id="1334642661">
      <w:bodyDiv w:val="1"/>
      <w:marLeft w:val="0"/>
      <w:marRight w:val="0"/>
      <w:marTop w:val="0"/>
      <w:marBottom w:val="0"/>
      <w:divBdr>
        <w:top w:val="none" w:sz="0" w:space="0" w:color="auto"/>
        <w:left w:val="none" w:sz="0" w:space="0" w:color="auto"/>
        <w:bottom w:val="none" w:sz="0" w:space="0" w:color="auto"/>
        <w:right w:val="none" w:sz="0" w:space="0" w:color="auto"/>
      </w:divBdr>
    </w:div>
    <w:div w:id="1336761838">
      <w:bodyDiv w:val="1"/>
      <w:marLeft w:val="0"/>
      <w:marRight w:val="0"/>
      <w:marTop w:val="0"/>
      <w:marBottom w:val="0"/>
      <w:divBdr>
        <w:top w:val="none" w:sz="0" w:space="0" w:color="auto"/>
        <w:left w:val="none" w:sz="0" w:space="0" w:color="auto"/>
        <w:bottom w:val="none" w:sz="0" w:space="0" w:color="auto"/>
        <w:right w:val="none" w:sz="0" w:space="0" w:color="auto"/>
      </w:divBdr>
    </w:div>
    <w:div w:id="1341007519">
      <w:bodyDiv w:val="1"/>
      <w:marLeft w:val="0"/>
      <w:marRight w:val="0"/>
      <w:marTop w:val="0"/>
      <w:marBottom w:val="0"/>
      <w:divBdr>
        <w:top w:val="none" w:sz="0" w:space="0" w:color="auto"/>
        <w:left w:val="none" w:sz="0" w:space="0" w:color="auto"/>
        <w:bottom w:val="none" w:sz="0" w:space="0" w:color="auto"/>
        <w:right w:val="none" w:sz="0" w:space="0" w:color="auto"/>
      </w:divBdr>
    </w:div>
    <w:div w:id="1342468626">
      <w:bodyDiv w:val="1"/>
      <w:marLeft w:val="0"/>
      <w:marRight w:val="0"/>
      <w:marTop w:val="0"/>
      <w:marBottom w:val="0"/>
      <w:divBdr>
        <w:top w:val="none" w:sz="0" w:space="0" w:color="auto"/>
        <w:left w:val="none" w:sz="0" w:space="0" w:color="auto"/>
        <w:bottom w:val="none" w:sz="0" w:space="0" w:color="auto"/>
        <w:right w:val="none" w:sz="0" w:space="0" w:color="auto"/>
      </w:divBdr>
    </w:div>
    <w:div w:id="1350448524">
      <w:bodyDiv w:val="1"/>
      <w:marLeft w:val="0"/>
      <w:marRight w:val="0"/>
      <w:marTop w:val="0"/>
      <w:marBottom w:val="0"/>
      <w:divBdr>
        <w:top w:val="none" w:sz="0" w:space="0" w:color="auto"/>
        <w:left w:val="none" w:sz="0" w:space="0" w:color="auto"/>
        <w:bottom w:val="none" w:sz="0" w:space="0" w:color="auto"/>
        <w:right w:val="none" w:sz="0" w:space="0" w:color="auto"/>
      </w:divBdr>
    </w:div>
    <w:div w:id="1355690204">
      <w:bodyDiv w:val="1"/>
      <w:marLeft w:val="0"/>
      <w:marRight w:val="0"/>
      <w:marTop w:val="0"/>
      <w:marBottom w:val="0"/>
      <w:divBdr>
        <w:top w:val="none" w:sz="0" w:space="0" w:color="auto"/>
        <w:left w:val="none" w:sz="0" w:space="0" w:color="auto"/>
        <w:bottom w:val="none" w:sz="0" w:space="0" w:color="auto"/>
        <w:right w:val="none" w:sz="0" w:space="0" w:color="auto"/>
      </w:divBdr>
    </w:div>
    <w:div w:id="1356809090">
      <w:bodyDiv w:val="1"/>
      <w:marLeft w:val="0"/>
      <w:marRight w:val="0"/>
      <w:marTop w:val="0"/>
      <w:marBottom w:val="0"/>
      <w:divBdr>
        <w:top w:val="none" w:sz="0" w:space="0" w:color="auto"/>
        <w:left w:val="none" w:sz="0" w:space="0" w:color="auto"/>
        <w:bottom w:val="none" w:sz="0" w:space="0" w:color="auto"/>
        <w:right w:val="none" w:sz="0" w:space="0" w:color="auto"/>
      </w:divBdr>
    </w:div>
    <w:div w:id="1379009383">
      <w:bodyDiv w:val="1"/>
      <w:marLeft w:val="0"/>
      <w:marRight w:val="0"/>
      <w:marTop w:val="0"/>
      <w:marBottom w:val="0"/>
      <w:divBdr>
        <w:top w:val="none" w:sz="0" w:space="0" w:color="auto"/>
        <w:left w:val="none" w:sz="0" w:space="0" w:color="auto"/>
        <w:bottom w:val="none" w:sz="0" w:space="0" w:color="auto"/>
        <w:right w:val="none" w:sz="0" w:space="0" w:color="auto"/>
      </w:divBdr>
    </w:div>
    <w:div w:id="1385719318">
      <w:bodyDiv w:val="1"/>
      <w:marLeft w:val="0"/>
      <w:marRight w:val="0"/>
      <w:marTop w:val="0"/>
      <w:marBottom w:val="0"/>
      <w:divBdr>
        <w:top w:val="none" w:sz="0" w:space="0" w:color="auto"/>
        <w:left w:val="none" w:sz="0" w:space="0" w:color="auto"/>
        <w:bottom w:val="none" w:sz="0" w:space="0" w:color="auto"/>
        <w:right w:val="none" w:sz="0" w:space="0" w:color="auto"/>
      </w:divBdr>
    </w:div>
    <w:div w:id="1390034842">
      <w:bodyDiv w:val="1"/>
      <w:marLeft w:val="0"/>
      <w:marRight w:val="0"/>
      <w:marTop w:val="0"/>
      <w:marBottom w:val="0"/>
      <w:divBdr>
        <w:top w:val="none" w:sz="0" w:space="0" w:color="auto"/>
        <w:left w:val="none" w:sz="0" w:space="0" w:color="auto"/>
        <w:bottom w:val="none" w:sz="0" w:space="0" w:color="auto"/>
        <w:right w:val="none" w:sz="0" w:space="0" w:color="auto"/>
      </w:divBdr>
    </w:div>
    <w:div w:id="1390610110">
      <w:bodyDiv w:val="1"/>
      <w:marLeft w:val="0"/>
      <w:marRight w:val="0"/>
      <w:marTop w:val="0"/>
      <w:marBottom w:val="0"/>
      <w:divBdr>
        <w:top w:val="none" w:sz="0" w:space="0" w:color="auto"/>
        <w:left w:val="none" w:sz="0" w:space="0" w:color="auto"/>
        <w:bottom w:val="none" w:sz="0" w:space="0" w:color="auto"/>
        <w:right w:val="none" w:sz="0" w:space="0" w:color="auto"/>
      </w:divBdr>
    </w:div>
    <w:div w:id="1392918840">
      <w:bodyDiv w:val="1"/>
      <w:marLeft w:val="0"/>
      <w:marRight w:val="0"/>
      <w:marTop w:val="0"/>
      <w:marBottom w:val="0"/>
      <w:divBdr>
        <w:top w:val="none" w:sz="0" w:space="0" w:color="auto"/>
        <w:left w:val="none" w:sz="0" w:space="0" w:color="auto"/>
        <w:bottom w:val="none" w:sz="0" w:space="0" w:color="auto"/>
        <w:right w:val="none" w:sz="0" w:space="0" w:color="auto"/>
      </w:divBdr>
    </w:div>
    <w:div w:id="1395592275">
      <w:bodyDiv w:val="1"/>
      <w:marLeft w:val="0"/>
      <w:marRight w:val="0"/>
      <w:marTop w:val="0"/>
      <w:marBottom w:val="0"/>
      <w:divBdr>
        <w:top w:val="none" w:sz="0" w:space="0" w:color="auto"/>
        <w:left w:val="none" w:sz="0" w:space="0" w:color="auto"/>
        <w:bottom w:val="none" w:sz="0" w:space="0" w:color="auto"/>
        <w:right w:val="none" w:sz="0" w:space="0" w:color="auto"/>
      </w:divBdr>
    </w:div>
    <w:div w:id="1406344304">
      <w:bodyDiv w:val="1"/>
      <w:marLeft w:val="0"/>
      <w:marRight w:val="0"/>
      <w:marTop w:val="0"/>
      <w:marBottom w:val="0"/>
      <w:divBdr>
        <w:top w:val="none" w:sz="0" w:space="0" w:color="auto"/>
        <w:left w:val="none" w:sz="0" w:space="0" w:color="auto"/>
        <w:bottom w:val="none" w:sz="0" w:space="0" w:color="auto"/>
        <w:right w:val="none" w:sz="0" w:space="0" w:color="auto"/>
      </w:divBdr>
    </w:div>
    <w:div w:id="1411268707">
      <w:bodyDiv w:val="1"/>
      <w:marLeft w:val="0"/>
      <w:marRight w:val="0"/>
      <w:marTop w:val="0"/>
      <w:marBottom w:val="0"/>
      <w:divBdr>
        <w:top w:val="none" w:sz="0" w:space="0" w:color="auto"/>
        <w:left w:val="none" w:sz="0" w:space="0" w:color="auto"/>
        <w:bottom w:val="none" w:sz="0" w:space="0" w:color="auto"/>
        <w:right w:val="none" w:sz="0" w:space="0" w:color="auto"/>
      </w:divBdr>
    </w:div>
    <w:div w:id="1412966675">
      <w:bodyDiv w:val="1"/>
      <w:marLeft w:val="0"/>
      <w:marRight w:val="0"/>
      <w:marTop w:val="0"/>
      <w:marBottom w:val="0"/>
      <w:divBdr>
        <w:top w:val="none" w:sz="0" w:space="0" w:color="auto"/>
        <w:left w:val="none" w:sz="0" w:space="0" w:color="auto"/>
        <w:bottom w:val="none" w:sz="0" w:space="0" w:color="auto"/>
        <w:right w:val="none" w:sz="0" w:space="0" w:color="auto"/>
      </w:divBdr>
    </w:div>
    <w:div w:id="1435860243">
      <w:bodyDiv w:val="1"/>
      <w:marLeft w:val="0"/>
      <w:marRight w:val="0"/>
      <w:marTop w:val="0"/>
      <w:marBottom w:val="0"/>
      <w:divBdr>
        <w:top w:val="none" w:sz="0" w:space="0" w:color="auto"/>
        <w:left w:val="none" w:sz="0" w:space="0" w:color="auto"/>
        <w:bottom w:val="none" w:sz="0" w:space="0" w:color="auto"/>
        <w:right w:val="none" w:sz="0" w:space="0" w:color="auto"/>
      </w:divBdr>
    </w:div>
    <w:div w:id="1436100844">
      <w:bodyDiv w:val="1"/>
      <w:marLeft w:val="0"/>
      <w:marRight w:val="0"/>
      <w:marTop w:val="0"/>
      <w:marBottom w:val="0"/>
      <w:divBdr>
        <w:top w:val="none" w:sz="0" w:space="0" w:color="auto"/>
        <w:left w:val="none" w:sz="0" w:space="0" w:color="auto"/>
        <w:bottom w:val="none" w:sz="0" w:space="0" w:color="auto"/>
        <w:right w:val="none" w:sz="0" w:space="0" w:color="auto"/>
      </w:divBdr>
    </w:div>
    <w:div w:id="1437940582">
      <w:bodyDiv w:val="1"/>
      <w:marLeft w:val="0"/>
      <w:marRight w:val="0"/>
      <w:marTop w:val="0"/>
      <w:marBottom w:val="0"/>
      <w:divBdr>
        <w:top w:val="none" w:sz="0" w:space="0" w:color="auto"/>
        <w:left w:val="none" w:sz="0" w:space="0" w:color="auto"/>
        <w:bottom w:val="none" w:sz="0" w:space="0" w:color="auto"/>
        <w:right w:val="none" w:sz="0" w:space="0" w:color="auto"/>
      </w:divBdr>
    </w:div>
    <w:div w:id="1447500853">
      <w:bodyDiv w:val="1"/>
      <w:marLeft w:val="0"/>
      <w:marRight w:val="0"/>
      <w:marTop w:val="0"/>
      <w:marBottom w:val="0"/>
      <w:divBdr>
        <w:top w:val="none" w:sz="0" w:space="0" w:color="auto"/>
        <w:left w:val="none" w:sz="0" w:space="0" w:color="auto"/>
        <w:bottom w:val="none" w:sz="0" w:space="0" w:color="auto"/>
        <w:right w:val="none" w:sz="0" w:space="0" w:color="auto"/>
      </w:divBdr>
    </w:div>
    <w:div w:id="1457599067">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130649">
      <w:bodyDiv w:val="1"/>
      <w:marLeft w:val="0"/>
      <w:marRight w:val="0"/>
      <w:marTop w:val="0"/>
      <w:marBottom w:val="0"/>
      <w:divBdr>
        <w:top w:val="none" w:sz="0" w:space="0" w:color="auto"/>
        <w:left w:val="none" w:sz="0" w:space="0" w:color="auto"/>
        <w:bottom w:val="none" w:sz="0" w:space="0" w:color="auto"/>
        <w:right w:val="none" w:sz="0" w:space="0" w:color="auto"/>
      </w:divBdr>
    </w:div>
    <w:div w:id="1470171272">
      <w:bodyDiv w:val="1"/>
      <w:marLeft w:val="0"/>
      <w:marRight w:val="0"/>
      <w:marTop w:val="0"/>
      <w:marBottom w:val="0"/>
      <w:divBdr>
        <w:top w:val="none" w:sz="0" w:space="0" w:color="auto"/>
        <w:left w:val="none" w:sz="0" w:space="0" w:color="auto"/>
        <w:bottom w:val="none" w:sz="0" w:space="0" w:color="auto"/>
        <w:right w:val="none" w:sz="0" w:space="0" w:color="auto"/>
      </w:divBdr>
    </w:div>
    <w:div w:id="1472213469">
      <w:bodyDiv w:val="1"/>
      <w:marLeft w:val="0"/>
      <w:marRight w:val="0"/>
      <w:marTop w:val="0"/>
      <w:marBottom w:val="0"/>
      <w:divBdr>
        <w:top w:val="none" w:sz="0" w:space="0" w:color="auto"/>
        <w:left w:val="none" w:sz="0" w:space="0" w:color="auto"/>
        <w:bottom w:val="none" w:sz="0" w:space="0" w:color="auto"/>
        <w:right w:val="none" w:sz="0" w:space="0" w:color="auto"/>
      </w:divBdr>
    </w:div>
    <w:div w:id="1474829892">
      <w:bodyDiv w:val="1"/>
      <w:marLeft w:val="0"/>
      <w:marRight w:val="0"/>
      <w:marTop w:val="0"/>
      <w:marBottom w:val="0"/>
      <w:divBdr>
        <w:top w:val="none" w:sz="0" w:space="0" w:color="auto"/>
        <w:left w:val="none" w:sz="0" w:space="0" w:color="auto"/>
        <w:bottom w:val="none" w:sz="0" w:space="0" w:color="auto"/>
        <w:right w:val="none" w:sz="0" w:space="0" w:color="auto"/>
      </w:divBdr>
    </w:div>
    <w:div w:id="1474984993">
      <w:bodyDiv w:val="1"/>
      <w:marLeft w:val="0"/>
      <w:marRight w:val="0"/>
      <w:marTop w:val="0"/>
      <w:marBottom w:val="0"/>
      <w:divBdr>
        <w:top w:val="none" w:sz="0" w:space="0" w:color="auto"/>
        <w:left w:val="none" w:sz="0" w:space="0" w:color="auto"/>
        <w:bottom w:val="none" w:sz="0" w:space="0" w:color="auto"/>
        <w:right w:val="none" w:sz="0" w:space="0" w:color="auto"/>
      </w:divBdr>
    </w:div>
    <w:div w:id="1483083936">
      <w:bodyDiv w:val="1"/>
      <w:marLeft w:val="0"/>
      <w:marRight w:val="0"/>
      <w:marTop w:val="0"/>
      <w:marBottom w:val="0"/>
      <w:divBdr>
        <w:top w:val="none" w:sz="0" w:space="0" w:color="auto"/>
        <w:left w:val="none" w:sz="0" w:space="0" w:color="auto"/>
        <w:bottom w:val="none" w:sz="0" w:space="0" w:color="auto"/>
        <w:right w:val="none" w:sz="0" w:space="0" w:color="auto"/>
      </w:divBdr>
    </w:div>
    <w:div w:id="1505316530">
      <w:bodyDiv w:val="1"/>
      <w:marLeft w:val="0"/>
      <w:marRight w:val="0"/>
      <w:marTop w:val="0"/>
      <w:marBottom w:val="0"/>
      <w:divBdr>
        <w:top w:val="none" w:sz="0" w:space="0" w:color="auto"/>
        <w:left w:val="none" w:sz="0" w:space="0" w:color="auto"/>
        <w:bottom w:val="none" w:sz="0" w:space="0" w:color="auto"/>
        <w:right w:val="none" w:sz="0" w:space="0" w:color="auto"/>
      </w:divBdr>
    </w:div>
    <w:div w:id="1508331017">
      <w:bodyDiv w:val="1"/>
      <w:marLeft w:val="0"/>
      <w:marRight w:val="0"/>
      <w:marTop w:val="0"/>
      <w:marBottom w:val="0"/>
      <w:divBdr>
        <w:top w:val="none" w:sz="0" w:space="0" w:color="auto"/>
        <w:left w:val="none" w:sz="0" w:space="0" w:color="auto"/>
        <w:bottom w:val="none" w:sz="0" w:space="0" w:color="auto"/>
        <w:right w:val="none" w:sz="0" w:space="0" w:color="auto"/>
      </w:divBdr>
    </w:div>
    <w:div w:id="1514414664">
      <w:bodyDiv w:val="1"/>
      <w:marLeft w:val="0"/>
      <w:marRight w:val="0"/>
      <w:marTop w:val="0"/>
      <w:marBottom w:val="0"/>
      <w:divBdr>
        <w:top w:val="none" w:sz="0" w:space="0" w:color="auto"/>
        <w:left w:val="none" w:sz="0" w:space="0" w:color="auto"/>
        <w:bottom w:val="none" w:sz="0" w:space="0" w:color="auto"/>
        <w:right w:val="none" w:sz="0" w:space="0" w:color="auto"/>
      </w:divBdr>
    </w:div>
    <w:div w:id="1534002453">
      <w:bodyDiv w:val="1"/>
      <w:marLeft w:val="0"/>
      <w:marRight w:val="0"/>
      <w:marTop w:val="0"/>
      <w:marBottom w:val="0"/>
      <w:divBdr>
        <w:top w:val="none" w:sz="0" w:space="0" w:color="auto"/>
        <w:left w:val="none" w:sz="0" w:space="0" w:color="auto"/>
        <w:bottom w:val="none" w:sz="0" w:space="0" w:color="auto"/>
        <w:right w:val="none" w:sz="0" w:space="0" w:color="auto"/>
      </w:divBdr>
    </w:div>
    <w:div w:id="1535194923">
      <w:bodyDiv w:val="1"/>
      <w:marLeft w:val="0"/>
      <w:marRight w:val="0"/>
      <w:marTop w:val="0"/>
      <w:marBottom w:val="0"/>
      <w:divBdr>
        <w:top w:val="none" w:sz="0" w:space="0" w:color="auto"/>
        <w:left w:val="none" w:sz="0" w:space="0" w:color="auto"/>
        <w:bottom w:val="none" w:sz="0" w:space="0" w:color="auto"/>
        <w:right w:val="none" w:sz="0" w:space="0" w:color="auto"/>
      </w:divBdr>
    </w:div>
    <w:div w:id="1545631291">
      <w:bodyDiv w:val="1"/>
      <w:marLeft w:val="0"/>
      <w:marRight w:val="0"/>
      <w:marTop w:val="0"/>
      <w:marBottom w:val="0"/>
      <w:divBdr>
        <w:top w:val="none" w:sz="0" w:space="0" w:color="auto"/>
        <w:left w:val="none" w:sz="0" w:space="0" w:color="auto"/>
        <w:bottom w:val="none" w:sz="0" w:space="0" w:color="auto"/>
        <w:right w:val="none" w:sz="0" w:space="0" w:color="auto"/>
      </w:divBdr>
    </w:div>
    <w:div w:id="1548682089">
      <w:bodyDiv w:val="1"/>
      <w:marLeft w:val="0"/>
      <w:marRight w:val="0"/>
      <w:marTop w:val="0"/>
      <w:marBottom w:val="0"/>
      <w:divBdr>
        <w:top w:val="none" w:sz="0" w:space="0" w:color="auto"/>
        <w:left w:val="none" w:sz="0" w:space="0" w:color="auto"/>
        <w:bottom w:val="none" w:sz="0" w:space="0" w:color="auto"/>
        <w:right w:val="none" w:sz="0" w:space="0" w:color="auto"/>
      </w:divBdr>
    </w:div>
    <w:div w:id="1564486651">
      <w:bodyDiv w:val="1"/>
      <w:marLeft w:val="0"/>
      <w:marRight w:val="0"/>
      <w:marTop w:val="0"/>
      <w:marBottom w:val="0"/>
      <w:divBdr>
        <w:top w:val="none" w:sz="0" w:space="0" w:color="auto"/>
        <w:left w:val="none" w:sz="0" w:space="0" w:color="auto"/>
        <w:bottom w:val="none" w:sz="0" w:space="0" w:color="auto"/>
        <w:right w:val="none" w:sz="0" w:space="0" w:color="auto"/>
      </w:divBdr>
    </w:div>
    <w:div w:id="1567228255">
      <w:bodyDiv w:val="1"/>
      <w:marLeft w:val="0"/>
      <w:marRight w:val="0"/>
      <w:marTop w:val="0"/>
      <w:marBottom w:val="0"/>
      <w:divBdr>
        <w:top w:val="none" w:sz="0" w:space="0" w:color="auto"/>
        <w:left w:val="none" w:sz="0" w:space="0" w:color="auto"/>
        <w:bottom w:val="none" w:sz="0" w:space="0" w:color="auto"/>
        <w:right w:val="none" w:sz="0" w:space="0" w:color="auto"/>
      </w:divBdr>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582912945">
      <w:bodyDiv w:val="1"/>
      <w:marLeft w:val="0"/>
      <w:marRight w:val="0"/>
      <w:marTop w:val="0"/>
      <w:marBottom w:val="0"/>
      <w:divBdr>
        <w:top w:val="none" w:sz="0" w:space="0" w:color="auto"/>
        <w:left w:val="none" w:sz="0" w:space="0" w:color="auto"/>
        <w:bottom w:val="none" w:sz="0" w:space="0" w:color="auto"/>
        <w:right w:val="none" w:sz="0" w:space="0" w:color="auto"/>
      </w:divBdr>
    </w:div>
    <w:div w:id="1599212767">
      <w:bodyDiv w:val="1"/>
      <w:marLeft w:val="0"/>
      <w:marRight w:val="0"/>
      <w:marTop w:val="0"/>
      <w:marBottom w:val="0"/>
      <w:divBdr>
        <w:top w:val="none" w:sz="0" w:space="0" w:color="auto"/>
        <w:left w:val="none" w:sz="0" w:space="0" w:color="auto"/>
        <w:bottom w:val="none" w:sz="0" w:space="0" w:color="auto"/>
        <w:right w:val="none" w:sz="0" w:space="0" w:color="auto"/>
      </w:divBdr>
    </w:div>
    <w:div w:id="1599481308">
      <w:bodyDiv w:val="1"/>
      <w:marLeft w:val="0"/>
      <w:marRight w:val="0"/>
      <w:marTop w:val="0"/>
      <w:marBottom w:val="0"/>
      <w:divBdr>
        <w:top w:val="none" w:sz="0" w:space="0" w:color="auto"/>
        <w:left w:val="none" w:sz="0" w:space="0" w:color="auto"/>
        <w:bottom w:val="none" w:sz="0" w:space="0" w:color="auto"/>
        <w:right w:val="none" w:sz="0" w:space="0" w:color="auto"/>
      </w:divBdr>
    </w:div>
    <w:div w:id="1623421540">
      <w:bodyDiv w:val="1"/>
      <w:marLeft w:val="0"/>
      <w:marRight w:val="0"/>
      <w:marTop w:val="0"/>
      <w:marBottom w:val="0"/>
      <w:divBdr>
        <w:top w:val="none" w:sz="0" w:space="0" w:color="auto"/>
        <w:left w:val="none" w:sz="0" w:space="0" w:color="auto"/>
        <w:bottom w:val="none" w:sz="0" w:space="0" w:color="auto"/>
        <w:right w:val="none" w:sz="0" w:space="0" w:color="auto"/>
      </w:divBdr>
    </w:div>
    <w:div w:id="1628975999">
      <w:bodyDiv w:val="1"/>
      <w:marLeft w:val="0"/>
      <w:marRight w:val="0"/>
      <w:marTop w:val="0"/>
      <w:marBottom w:val="0"/>
      <w:divBdr>
        <w:top w:val="none" w:sz="0" w:space="0" w:color="auto"/>
        <w:left w:val="none" w:sz="0" w:space="0" w:color="auto"/>
        <w:bottom w:val="none" w:sz="0" w:space="0" w:color="auto"/>
        <w:right w:val="none" w:sz="0" w:space="0" w:color="auto"/>
      </w:divBdr>
    </w:div>
    <w:div w:id="1642494902">
      <w:bodyDiv w:val="1"/>
      <w:marLeft w:val="0"/>
      <w:marRight w:val="0"/>
      <w:marTop w:val="0"/>
      <w:marBottom w:val="0"/>
      <w:divBdr>
        <w:top w:val="none" w:sz="0" w:space="0" w:color="auto"/>
        <w:left w:val="none" w:sz="0" w:space="0" w:color="auto"/>
        <w:bottom w:val="none" w:sz="0" w:space="0" w:color="auto"/>
        <w:right w:val="none" w:sz="0" w:space="0" w:color="auto"/>
      </w:divBdr>
    </w:div>
    <w:div w:id="1646544930">
      <w:bodyDiv w:val="1"/>
      <w:marLeft w:val="0"/>
      <w:marRight w:val="0"/>
      <w:marTop w:val="0"/>
      <w:marBottom w:val="0"/>
      <w:divBdr>
        <w:top w:val="none" w:sz="0" w:space="0" w:color="auto"/>
        <w:left w:val="none" w:sz="0" w:space="0" w:color="auto"/>
        <w:bottom w:val="none" w:sz="0" w:space="0" w:color="auto"/>
        <w:right w:val="none" w:sz="0" w:space="0" w:color="auto"/>
      </w:divBdr>
    </w:div>
    <w:div w:id="1648439529">
      <w:bodyDiv w:val="1"/>
      <w:marLeft w:val="0"/>
      <w:marRight w:val="0"/>
      <w:marTop w:val="0"/>
      <w:marBottom w:val="0"/>
      <w:divBdr>
        <w:top w:val="none" w:sz="0" w:space="0" w:color="auto"/>
        <w:left w:val="none" w:sz="0" w:space="0" w:color="auto"/>
        <w:bottom w:val="none" w:sz="0" w:space="0" w:color="auto"/>
        <w:right w:val="none" w:sz="0" w:space="0" w:color="auto"/>
      </w:divBdr>
    </w:div>
    <w:div w:id="1653438883">
      <w:bodyDiv w:val="1"/>
      <w:marLeft w:val="0"/>
      <w:marRight w:val="0"/>
      <w:marTop w:val="0"/>
      <w:marBottom w:val="0"/>
      <w:divBdr>
        <w:top w:val="none" w:sz="0" w:space="0" w:color="auto"/>
        <w:left w:val="none" w:sz="0" w:space="0" w:color="auto"/>
        <w:bottom w:val="none" w:sz="0" w:space="0" w:color="auto"/>
        <w:right w:val="none" w:sz="0" w:space="0" w:color="auto"/>
      </w:divBdr>
    </w:div>
    <w:div w:id="1657801842">
      <w:bodyDiv w:val="1"/>
      <w:marLeft w:val="0"/>
      <w:marRight w:val="0"/>
      <w:marTop w:val="0"/>
      <w:marBottom w:val="0"/>
      <w:divBdr>
        <w:top w:val="none" w:sz="0" w:space="0" w:color="auto"/>
        <w:left w:val="none" w:sz="0" w:space="0" w:color="auto"/>
        <w:bottom w:val="none" w:sz="0" w:space="0" w:color="auto"/>
        <w:right w:val="none" w:sz="0" w:space="0" w:color="auto"/>
      </w:divBdr>
    </w:div>
    <w:div w:id="1658806857">
      <w:bodyDiv w:val="1"/>
      <w:marLeft w:val="0"/>
      <w:marRight w:val="0"/>
      <w:marTop w:val="0"/>
      <w:marBottom w:val="0"/>
      <w:divBdr>
        <w:top w:val="none" w:sz="0" w:space="0" w:color="auto"/>
        <w:left w:val="none" w:sz="0" w:space="0" w:color="auto"/>
        <w:bottom w:val="none" w:sz="0" w:space="0" w:color="auto"/>
        <w:right w:val="none" w:sz="0" w:space="0" w:color="auto"/>
      </w:divBdr>
    </w:div>
    <w:div w:id="1658999964">
      <w:bodyDiv w:val="1"/>
      <w:marLeft w:val="0"/>
      <w:marRight w:val="0"/>
      <w:marTop w:val="0"/>
      <w:marBottom w:val="0"/>
      <w:divBdr>
        <w:top w:val="none" w:sz="0" w:space="0" w:color="auto"/>
        <w:left w:val="none" w:sz="0" w:space="0" w:color="auto"/>
        <w:bottom w:val="none" w:sz="0" w:space="0" w:color="auto"/>
        <w:right w:val="none" w:sz="0" w:space="0" w:color="auto"/>
      </w:divBdr>
    </w:div>
    <w:div w:id="1660763481">
      <w:bodyDiv w:val="1"/>
      <w:marLeft w:val="0"/>
      <w:marRight w:val="0"/>
      <w:marTop w:val="0"/>
      <w:marBottom w:val="0"/>
      <w:divBdr>
        <w:top w:val="none" w:sz="0" w:space="0" w:color="auto"/>
        <w:left w:val="none" w:sz="0" w:space="0" w:color="auto"/>
        <w:bottom w:val="none" w:sz="0" w:space="0" w:color="auto"/>
        <w:right w:val="none" w:sz="0" w:space="0" w:color="auto"/>
      </w:divBdr>
    </w:div>
    <w:div w:id="1664115849">
      <w:bodyDiv w:val="1"/>
      <w:marLeft w:val="0"/>
      <w:marRight w:val="0"/>
      <w:marTop w:val="0"/>
      <w:marBottom w:val="0"/>
      <w:divBdr>
        <w:top w:val="none" w:sz="0" w:space="0" w:color="auto"/>
        <w:left w:val="none" w:sz="0" w:space="0" w:color="auto"/>
        <w:bottom w:val="none" w:sz="0" w:space="0" w:color="auto"/>
        <w:right w:val="none" w:sz="0" w:space="0" w:color="auto"/>
      </w:divBdr>
    </w:div>
    <w:div w:id="1666009958">
      <w:bodyDiv w:val="1"/>
      <w:marLeft w:val="0"/>
      <w:marRight w:val="0"/>
      <w:marTop w:val="0"/>
      <w:marBottom w:val="0"/>
      <w:divBdr>
        <w:top w:val="none" w:sz="0" w:space="0" w:color="auto"/>
        <w:left w:val="none" w:sz="0" w:space="0" w:color="auto"/>
        <w:bottom w:val="none" w:sz="0" w:space="0" w:color="auto"/>
        <w:right w:val="none" w:sz="0" w:space="0" w:color="auto"/>
      </w:divBdr>
    </w:div>
    <w:div w:id="1674642680">
      <w:bodyDiv w:val="1"/>
      <w:marLeft w:val="0"/>
      <w:marRight w:val="0"/>
      <w:marTop w:val="0"/>
      <w:marBottom w:val="0"/>
      <w:divBdr>
        <w:top w:val="none" w:sz="0" w:space="0" w:color="auto"/>
        <w:left w:val="none" w:sz="0" w:space="0" w:color="auto"/>
        <w:bottom w:val="none" w:sz="0" w:space="0" w:color="auto"/>
        <w:right w:val="none" w:sz="0" w:space="0" w:color="auto"/>
      </w:divBdr>
    </w:div>
    <w:div w:id="1681618134">
      <w:bodyDiv w:val="1"/>
      <w:marLeft w:val="0"/>
      <w:marRight w:val="0"/>
      <w:marTop w:val="0"/>
      <w:marBottom w:val="0"/>
      <w:divBdr>
        <w:top w:val="none" w:sz="0" w:space="0" w:color="auto"/>
        <w:left w:val="none" w:sz="0" w:space="0" w:color="auto"/>
        <w:bottom w:val="none" w:sz="0" w:space="0" w:color="auto"/>
        <w:right w:val="none" w:sz="0" w:space="0" w:color="auto"/>
      </w:divBdr>
    </w:div>
    <w:div w:id="1682779387">
      <w:bodyDiv w:val="1"/>
      <w:marLeft w:val="0"/>
      <w:marRight w:val="0"/>
      <w:marTop w:val="0"/>
      <w:marBottom w:val="0"/>
      <w:divBdr>
        <w:top w:val="none" w:sz="0" w:space="0" w:color="auto"/>
        <w:left w:val="none" w:sz="0" w:space="0" w:color="auto"/>
        <w:bottom w:val="none" w:sz="0" w:space="0" w:color="auto"/>
        <w:right w:val="none" w:sz="0" w:space="0" w:color="auto"/>
      </w:divBdr>
    </w:div>
    <w:div w:id="1693527515">
      <w:bodyDiv w:val="1"/>
      <w:marLeft w:val="0"/>
      <w:marRight w:val="0"/>
      <w:marTop w:val="0"/>
      <w:marBottom w:val="0"/>
      <w:divBdr>
        <w:top w:val="none" w:sz="0" w:space="0" w:color="auto"/>
        <w:left w:val="none" w:sz="0" w:space="0" w:color="auto"/>
        <w:bottom w:val="none" w:sz="0" w:space="0" w:color="auto"/>
        <w:right w:val="none" w:sz="0" w:space="0" w:color="auto"/>
      </w:divBdr>
    </w:div>
    <w:div w:id="1699428881">
      <w:bodyDiv w:val="1"/>
      <w:marLeft w:val="0"/>
      <w:marRight w:val="0"/>
      <w:marTop w:val="0"/>
      <w:marBottom w:val="0"/>
      <w:divBdr>
        <w:top w:val="none" w:sz="0" w:space="0" w:color="auto"/>
        <w:left w:val="none" w:sz="0" w:space="0" w:color="auto"/>
        <w:bottom w:val="none" w:sz="0" w:space="0" w:color="auto"/>
        <w:right w:val="none" w:sz="0" w:space="0" w:color="auto"/>
      </w:divBdr>
    </w:div>
    <w:div w:id="1701317812">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4090791">
      <w:bodyDiv w:val="1"/>
      <w:marLeft w:val="0"/>
      <w:marRight w:val="0"/>
      <w:marTop w:val="0"/>
      <w:marBottom w:val="0"/>
      <w:divBdr>
        <w:top w:val="none" w:sz="0" w:space="0" w:color="auto"/>
        <w:left w:val="none" w:sz="0" w:space="0" w:color="auto"/>
        <w:bottom w:val="none" w:sz="0" w:space="0" w:color="auto"/>
        <w:right w:val="none" w:sz="0" w:space="0" w:color="auto"/>
      </w:divBdr>
    </w:div>
    <w:div w:id="1704402400">
      <w:bodyDiv w:val="1"/>
      <w:marLeft w:val="0"/>
      <w:marRight w:val="0"/>
      <w:marTop w:val="0"/>
      <w:marBottom w:val="0"/>
      <w:divBdr>
        <w:top w:val="none" w:sz="0" w:space="0" w:color="auto"/>
        <w:left w:val="none" w:sz="0" w:space="0" w:color="auto"/>
        <w:bottom w:val="none" w:sz="0" w:space="0" w:color="auto"/>
        <w:right w:val="none" w:sz="0" w:space="0" w:color="auto"/>
      </w:divBdr>
    </w:div>
    <w:div w:id="1706325628">
      <w:bodyDiv w:val="1"/>
      <w:marLeft w:val="0"/>
      <w:marRight w:val="0"/>
      <w:marTop w:val="0"/>
      <w:marBottom w:val="0"/>
      <w:divBdr>
        <w:top w:val="none" w:sz="0" w:space="0" w:color="auto"/>
        <w:left w:val="none" w:sz="0" w:space="0" w:color="auto"/>
        <w:bottom w:val="none" w:sz="0" w:space="0" w:color="auto"/>
        <w:right w:val="none" w:sz="0" w:space="0" w:color="auto"/>
      </w:divBdr>
    </w:div>
    <w:div w:id="1718433138">
      <w:bodyDiv w:val="1"/>
      <w:marLeft w:val="0"/>
      <w:marRight w:val="0"/>
      <w:marTop w:val="0"/>
      <w:marBottom w:val="0"/>
      <w:divBdr>
        <w:top w:val="none" w:sz="0" w:space="0" w:color="auto"/>
        <w:left w:val="none" w:sz="0" w:space="0" w:color="auto"/>
        <w:bottom w:val="none" w:sz="0" w:space="0" w:color="auto"/>
        <w:right w:val="none" w:sz="0" w:space="0" w:color="auto"/>
      </w:divBdr>
    </w:div>
    <w:div w:id="1724525045">
      <w:bodyDiv w:val="1"/>
      <w:marLeft w:val="0"/>
      <w:marRight w:val="0"/>
      <w:marTop w:val="0"/>
      <w:marBottom w:val="0"/>
      <w:divBdr>
        <w:top w:val="none" w:sz="0" w:space="0" w:color="auto"/>
        <w:left w:val="none" w:sz="0" w:space="0" w:color="auto"/>
        <w:bottom w:val="none" w:sz="0" w:space="0" w:color="auto"/>
        <w:right w:val="none" w:sz="0" w:space="0" w:color="auto"/>
      </w:divBdr>
    </w:div>
    <w:div w:id="1729264872">
      <w:bodyDiv w:val="1"/>
      <w:marLeft w:val="0"/>
      <w:marRight w:val="0"/>
      <w:marTop w:val="0"/>
      <w:marBottom w:val="0"/>
      <w:divBdr>
        <w:top w:val="none" w:sz="0" w:space="0" w:color="auto"/>
        <w:left w:val="none" w:sz="0" w:space="0" w:color="auto"/>
        <w:bottom w:val="none" w:sz="0" w:space="0" w:color="auto"/>
        <w:right w:val="none" w:sz="0" w:space="0" w:color="auto"/>
      </w:divBdr>
    </w:div>
    <w:div w:id="1738740325">
      <w:bodyDiv w:val="1"/>
      <w:marLeft w:val="0"/>
      <w:marRight w:val="0"/>
      <w:marTop w:val="0"/>
      <w:marBottom w:val="0"/>
      <w:divBdr>
        <w:top w:val="none" w:sz="0" w:space="0" w:color="auto"/>
        <w:left w:val="none" w:sz="0" w:space="0" w:color="auto"/>
        <w:bottom w:val="none" w:sz="0" w:space="0" w:color="auto"/>
        <w:right w:val="none" w:sz="0" w:space="0" w:color="auto"/>
      </w:divBdr>
    </w:div>
    <w:div w:id="1742369936">
      <w:bodyDiv w:val="1"/>
      <w:marLeft w:val="0"/>
      <w:marRight w:val="0"/>
      <w:marTop w:val="0"/>
      <w:marBottom w:val="0"/>
      <w:divBdr>
        <w:top w:val="none" w:sz="0" w:space="0" w:color="auto"/>
        <w:left w:val="none" w:sz="0" w:space="0" w:color="auto"/>
        <w:bottom w:val="none" w:sz="0" w:space="0" w:color="auto"/>
        <w:right w:val="none" w:sz="0" w:space="0" w:color="auto"/>
      </w:divBdr>
    </w:div>
    <w:div w:id="1746224713">
      <w:bodyDiv w:val="1"/>
      <w:marLeft w:val="0"/>
      <w:marRight w:val="0"/>
      <w:marTop w:val="0"/>
      <w:marBottom w:val="0"/>
      <w:divBdr>
        <w:top w:val="none" w:sz="0" w:space="0" w:color="auto"/>
        <w:left w:val="none" w:sz="0" w:space="0" w:color="auto"/>
        <w:bottom w:val="none" w:sz="0" w:space="0" w:color="auto"/>
        <w:right w:val="none" w:sz="0" w:space="0" w:color="auto"/>
      </w:divBdr>
    </w:div>
    <w:div w:id="1748771890">
      <w:bodyDiv w:val="1"/>
      <w:marLeft w:val="0"/>
      <w:marRight w:val="0"/>
      <w:marTop w:val="0"/>
      <w:marBottom w:val="0"/>
      <w:divBdr>
        <w:top w:val="none" w:sz="0" w:space="0" w:color="auto"/>
        <w:left w:val="none" w:sz="0" w:space="0" w:color="auto"/>
        <w:bottom w:val="none" w:sz="0" w:space="0" w:color="auto"/>
        <w:right w:val="none" w:sz="0" w:space="0" w:color="auto"/>
      </w:divBdr>
    </w:div>
    <w:div w:id="1765304729">
      <w:bodyDiv w:val="1"/>
      <w:marLeft w:val="0"/>
      <w:marRight w:val="0"/>
      <w:marTop w:val="0"/>
      <w:marBottom w:val="0"/>
      <w:divBdr>
        <w:top w:val="none" w:sz="0" w:space="0" w:color="auto"/>
        <w:left w:val="none" w:sz="0" w:space="0" w:color="auto"/>
        <w:bottom w:val="none" w:sz="0" w:space="0" w:color="auto"/>
        <w:right w:val="none" w:sz="0" w:space="0" w:color="auto"/>
      </w:divBdr>
    </w:div>
    <w:div w:id="1767536002">
      <w:bodyDiv w:val="1"/>
      <w:marLeft w:val="0"/>
      <w:marRight w:val="0"/>
      <w:marTop w:val="0"/>
      <w:marBottom w:val="0"/>
      <w:divBdr>
        <w:top w:val="none" w:sz="0" w:space="0" w:color="auto"/>
        <w:left w:val="none" w:sz="0" w:space="0" w:color="auto"/>
        <w:bottom w:val="none" w:sz="0" w:space="0" w:color="auto"/>
        <w:right w:val="none" w:sz="0" w:space="0" w:color="auto"/>
      </w:divBdr>
    </w:div>
    <w:div w:id="1771899213">
      <w:bodyDiv w:val="1"/>
      <w:marLeft w:val="0"/>
      <w:marRight w:val="0"/>
      <w:marTop w:val="0"/>
      <w:marBottom w:val="0"/>
      <w:divBdr>
        <w:top w:val="none" w:sz="0" w:space="0" w:color="auto"/>
        <w:left w:val="none" w:sz="0" w:space="0" w:color="auto"/>
        <w:bottom w:val="none" w:sz="0" w:space="0" w:color="auto"/>
        <w:right w:val="none" w:sz="0" w:space="0" w:color="auto"/>
      </w:divBdr>
    </w:div>
    <w:div w:id="1773669564">
      <w:bodyDiv w:val="1"/>
      <w:marLeft w:val="0"/>
      <w:marRight w:val="0"/>
      <w:marTop w:val="0"/>
      <w:marBottom w:val="0"/>
      <w:divBdr>
        <w:top w:val="none" w:sz="0" w:space="0" w:color="auto"/>
        <w:left w:val="none" w:sz="0" w:space="0" w:color="auto"/>
        <w:bottom w:val="none" w:sz="0" w:space="0" w:color="auto"/>
        <w:right w:val="none" w:sz="0" w:space="0" w:color="auto"/>
      </w:divBdr>
    </w:div>
    <w:div w:id="1783569353">
      <w:bodyDiv w:val="1"/>
      <w:marLeft w:val="0"/>
      <w:marRight w:val="0"/>
      <w:marTop w:val="0"/>
      <w:marBottom w:val="0"/>
      <w:divBdr>
        <w:top w:val="none" w:sz="0" w:space="0" w:color="auto"/>
        <w:left w:val="none" w:sz="0" w:space="0" w:color="auto"/>
        <w:bottom w:val="none" w:sz="0" w:space="0" w:color="auto"/>
        <w:right w:val="none" w:sz="0" w:space="0" w:color="auto"/>
      </w:divBdr>
    </w:div>
    <w:div w:id="1783643323">
      <w:bodyDiv w:val="1"/>
      <w:marLeft w:val="0"/>
      <w:marRight w:val="0"/>
      <w:marTop w:val="0"/>
      <w:marBottom w:val="0"/>
      <w:divBdr>
        <w:top w:val="none" w:sz="0" w:space="0" w:color="auto"/>
        <w:left w:val="none" w:sz="0" w:space="0" w:color="auto"/>
        <w:bottom w:val="none" w:sz="0" w:space="0" w:color="auto"/>
        <w:right w:val="none" w:sz="0" w:space="0" w:color="auto"/>
      </w:divBdr>
    </w:div>
    <w:div w:id="1789203363">
      <w:bodyDiv w:val="1"/>
      <w:marLeft w:val="0"/>
      <w:marRight w:val="0"/>
      <w:marTop w:val="0"/>
      <w:marBottom w:val="0"/>
      <w:divBdr>
        <w:top w:val="none" w:sz="0" w:space="0" w:color="auto"/>
        <w:left w:val="none" w:sz="0" w:space="0" w:color="auto"/>
        <w:bottom w:val="none" w:sz="0" w:space="0" w:color="auto"/>
        <w:right w:val="none" w:sz="0" w:space="0" w:color="auto"/>
      </w:divBdr>
    </w:div>
    <w:div w:id="1793212503">
      <w:bodyDiv w:val="1"/>
      <w:marLeft w:val="0"/>
      <w:marRight w:val="0"/>
      <w:marTop w:val="0"/>
      <w:marBottom w:val="0"/>
      <w:divBdr>
        <w:top w:val="none" w:sz="0" w:space="0" w:color="auto"/>
        <w:left w:val="none" w:sz="0" w:space="0" w:color="auto"/>
        <w:bottom w:val="none" w:sz="0" w:space="0" w:color="auto"/>
        <w:right w:val="none" w:sz="0" w:space="0" w:color="auto"/>
      </w:divBdr>
    </w:div>
    <w:div w:id="1803110178">
      <w:bodyDiv w:val="1"/>
      <w:marLeft w:val="0"/>
      <w:marRight w:val="0"/>
      <w:marTop w:val="0"/>
      <w:marBottom w:val="0"/>
      <w:divBdr>
        <w:top w:val="none" w:sz="0" w:space="0" w:color="auto"/>
        <w:left w:val="none" w:sz="0" w:space="0" w:color="auto"/>
        <w:bottom w:val="none" w:sz="0" w:space="0" w:color="auto"/>
        <w:right w:val="none" w:sz="0" w:space="0" w:color="auto"/>
      </w:divBdr>
    </w:div>
    <w:div w:id="1811289889">
      <w:bodyDiv w:val="1"/>
      <w:marLeft w:val="0"/>
      <w:marRight w:val="0"/>
      <w:marTop w:val="0"/>
      <w:marBottom w:val="0"/>
      <w:divBdr>
        <w:top w:val="none" w:sz="0" w:space="0" w:color="auto"/>
        <w:left w:val="none" w:sz="0" w:space="0" w:color="auto"/>
        <w:bottom w:val="none" w:sz="0" w:space="0" w:color="auto"/>
        <w:right w:val="none" w:sz="0" w:space="0" w:color="auto"/>
      </w:divBdr>
    </w:div>
    <w:div w:id="1825195071">
      <w:bodyDiv w:val="1"/>
      <w:marLeft w:val="0"/>
      <w:marRight w:val="0"/>
      <w:marTop w:val="0"/>
      <w:marBottom w:val="0"/>
      <w:divBdr>
        <w:top w:val="none" w:sz="0" w:space="0" w:color="auto"/>
        <w:left w:val="none" w:sz="0" w:space="0" w:color="auto"/>
        <w:bottom w:val="none" w:sz="0" w:space="0" w:color="auto"/>
        <w:right w:val="none" w:sz="0" w:space="0" w:color="auto"/>
      </w:divBdr>
    </w:div>
    <w:div w:id="1837766823">
      <w:bodyDiv w:val="1"/>
      <w:marLeft w:val="0"/>
      <w:marRight w:val="0"/>
      <w:marTop w:val="0"/>
      <w:marBottom w:val="0"/>
      <w:divBdr>
        <w:top w:val="none" w:sz="0" w:space="0" w:color="auto"/>
        <w:left w:val="none" w:sz="0" w:space="0" w:color="auto"/>
        <w:bottom w:val="none" w:sz="0" w:space="0" w:color="auto"/>
        <w:right w:val="none" w:sz="0" w:space="0" w:color="auto"/>
      </w:divBdr>
    </w:div>
    <w:div w:id="1843857797">
      <w:bodyDiv w:val="1"/>
      <w:marLeft w:val="0"/>
      <w:marRight w:val="0"/>
      <w:marTop w:val="0"/>
      <w:marBottom w:val="0"/>
      <w:divBdr>
        <w:top w:val="none" w:sz="0" w:space="0" w:color="auto"/>
        <w:left w:val="none" w:sz="0" w:space="0" w:color="auto"/>
        <w:bottom w:val="none" w:sz="0" w:space="0" w:color="auto"/>
        <w:right w:val="none" w:sz="0" w:space="0" w:color="auto"/>
      </w:divBdr>
    </w:div>
    <w:div w:id="1850487106">
      <w:bodyDiv w:val="1"/>
      <w:marLeft w:val="0"/>
      <w:marRight w:val="0"/>
      <w:marTop w:val="0"/>
      <w:marBottom w:val="0"/>
      <w:divBdr>
        <w:top w:val="none" w:sz="0" w:space="0" w:color="auto"/>
        <w:left w:val="none" w:sz="0" w:space="0" w:color="auto"/>
        <w:bottom w:val="none" w:sz="0" w:space="0" w:color="auto"/>
        <w:right w:val="none" w:sz="0" w:space="0" w:color="auto"/>
      </w:divBdr>
    </w:div>
    <w:div w:id="1851869137">
      <w:bodyDiv w:val="1"/>
      <w:marLeft w:val="0"/>
      <w:marRight w:val="0"/>
      <w:marTop w:val="0"/>
      <w:marBottom w:val="0"/>
      <w:divBdr>
        <w:top w:val="none" w:sz="0" w:space="0" w:color="auto"/>
        <w:left w:val="none" w:sz="0" w:space="0" w:color="auto"/>
        <w:bottom w:val="none" w:sz="0" w:space="0" w:color="auto"/>
        <w:right w:val="none" w:sz="0" w:space="0" w:color="auto"/>
      </w:divBdr>
    </w:div>
    <w:div w:id="1864709401">
      <w:bodyDiv w:val="1"/>
      <w:marLeft w:val="0"/>
      <w:marRight w:val="0"/>
      <w:marTop w:val="0"/>
      <w:marBottom w:val="0"/>
      <w:divBdr>
        <w:top w:val="none" w:sz="0" w:space="0" w:color="auto"/>
        <w:left w:val="none" w:sz="0" w:space="0" w:color="auto"/>
        <w:bottom w:val="none" w:sz="0" w:space="0" w:color="auto"/>
        <w:right w:val="none" w:sz="0" w:space="0" w:color="auto"/>
      </w:divBdr>
    </w:div>
    <w:div w:id="1872062555">
      <w:bodyDiv w:val="1"/>
      <w:marLeft w:val="0"/>
      <w:marRight w:val="0"/>
      <w:marTop w:val="0"/>
      <w:marBottom w:val="0"/>
      <w:divBdr>
        <w:top w:val="none" w:sz="0" w:space="0" w:color="auto"/>
        <w:left w:val="none" w:sz="0" w:space="0" w:color="auto"/>
        <w:bottom w:val="none" w:sz="0" w:space="0" w:color="auto"/>
        <w:right w:val="none" w:sz="0" w:space="0" w:color="auto"/>
      </w:divBdr>
    </w:div>
    <w:div w:id="1875848895">
      <w:bodyDiv w:val="1"/>
      <w:marLeft w:val="0"/>
      <w:marRight w:val="0"/>
      <w:marTop w:val="0"/>
      <w:marBottom w:val="0"/>
      <w:divBdr>
        <w:top w:val="none" w:sz="0" w:space="0" w:color="auto"/>
        <w:left w:val="none" w:sz="0" w:space="0" w:color="auto"/>
        <w:bottom w:val="none" w:sz="0" w:space="0" w:color="auto"/>
        <w:right w:val="none" w:sz="0" w:space="0" w:color="auto"/>
      </w:divBdr>
    </w:div>
    <w:div w:id="1877691161">
      <w:bodyDiv w:val="1"/>
      <w:marLeft w:val="0"/>
      <w:marRight w:val="0"/>
      <w:marTop w:val="0"/>
      <w:marBottom w:val="0"/>
      <w:divBdr>
        <w:top w:val="none" w:sz="0" w:space="0" w:color="auto"/>
        <w:left w:val="none" w:sz="0" w:space="0" w:color="auto"/>
        <w:bottom w:val="none" w:sz="0" w:space="0" w:color="auto"/>
        <w:right w:val="none" w:sz="0" w:space="0" w:color="auto"/>
      </w:divBdr>
    </w:div>
    <w:div w:id="1888957382">
      <w:bodyDiv w:val="1"/>
      <w:marLeft w:val="0"/>
      <w:marRight w:val="0"/>
      <w:marTop w:val="0"/>
      <w:marBottom w:val="0"/>
      <w:divBdr>
        <w:top w:val="none" w:sz="0" w:space="0" w:color="auto"/>
        <w:left w:val="none" w:sz="0" w:space="0" w:color="auto"/>
        <w:bottom w:val="none" w:sz="0" w:space="0" w:color="auto"/>
        <w:right w:val="none" w:sz="0" w:space="0" w:color="auto"/>
      </w:divBdr>
    </w:div>
    <w:div w:id="1889488987">
      <w:bodyDiv w:val="1"/>
      <w:marLeft w:val="0"/>
      <w:marRight w:val="0"/>
      <w:marTop w:val="0"/>
      <w:marBottom w:val="0"/>
      <w:divBdr>
        <w:top w:val="none" w:sz="0" w:space="0" w:color="auto"/>
        <w:left w:val="none" w:sz="0" w:space="0" w:color="auto"/>
        <w:bottom w:val="none" w:sz="0" w:space="0" w:color="auto"/>
        <w:right w:val="none" w:sz="0" w:space="0" w:color="auto"/>
      </w:divBdr>
    </w:div>
    <w:div w:id="1890611897">
      <w:bodyDiv w:val="1"/>
      <w:marLeft w:val="0"/>
      <w:marRight w:val="0"/>
      <w:marTop w:val="0"/>
      <w:marBottom w:val="0"/>
      <w:divBdr>
        <w:top w:val="none" w:sz="0" w:space="0" w:color="auto"/>
        <w:left w:val="none" w:sz="0" w:space="0" w:color="auto"/>
        <w:bottom w:val="none" w:sz="0" w:space="0" w:color="auto"/>
        <w:right w:val="none" w:sz="0" w:space="0" w:color="auto"/>
      </w:divBdr>
    </w:div>
    <w:div w:id="1892378514">
      <w:bodyDiv w:val="1"/>
      <w:marLeft w:val="0"/>
      <w:marRight w:val="0"/>
      <w:marTop w:val="0"/>
      <w:marBottom w:val="0"/>
      <w:divBdr>
        <w:top w:val="none" w:sz="0" w:space="0" w:color="auto"/>
        <w:left w:val="none" w:sz="0" w:space="0" w:color="auto"/>
        <w:bottom w:val="none" w:sz="0" w:space="0" w:color="auto"/>
        <w:right w:val="none" w:sz="0" w:space="0" w:color="auto"/>
      </w:divBdr>
    </w:div>
    <w:div w:id="1893497860">
      <w:bodyDiv w:val="1"/>
      <w:marLeft w:val="0"/>
      <w:marRight w:val="0"/>
      <w:marTop w:val="0"/>
      <w:marBottom w:val="0"/>
      <w:divBdr>
        <w:top w:val="none" w:sz="0" w:space="0" w:color="auto"/>
        <w:left w:val="none" w:sz="0" w:space="0" w:color="auto"/>
        <w:bottom w:val="none" w:sz="0" w:space="0" w:color="auto"/>
        <w:right w:val="none" w:sz="0" w:space="0" w:color="auto"/>
      </w:divBdr>
    </w:div>
    <w:div w:id="1896311422">
      <w:bodyDiv w:val="1"/>
      <w:marLeft w:val="0"/>
      <w:marRight w:val="0"/>
      <w:marTop w:val="0"/>
      <w:marBottom w:val="0"/>
      <w:divBdr>
        <w:top w:val="none" w:sz="0" w:space="0" w:color="auto"/>
        <w:left w:val="none" w:sz="0" w:space="0" w:color="auto"/>
        <w:bottom w:val="none" w:sz="0" w:space="0" w:color="auto"/>
        <w:right w:val="none" w:sz="0" w:space="0" w:color="auto"/>
      </w:divBdr>
    </w:div>
    <w:div w:id="1904559372">
      <w:bodyDiv w:val="1"/>
      <w:marLeft w:val="0"/>
      <w:marRight w:val="0"/>
      <w:marTop w:val="0"/>
      <w:marBottom w:val="0"/>
      <w:divBdr>
        <w:top w:val="none" w:sz="0" w:space="0" w:color="auto"/>
        <w:left w:val="none" w:sz="0" w:space="0" w:color="auto"/>
        <w:bottom w:val="none" w:sz="0" w:space="0" w:color="auto"/>
        <w:right w:val="none" w:sz="0" w:space="0" w:color="auto"/>
      </w:divBdr>
    </w:div>
    <w:div w:id="1904758778">
      <w:bodyDiv w:val="1"/>
      <w:marLeft w:val="0"/>
      <w:marRight w:val="0"/>
      <w:marTop w:val="0"/>
      <w:marBottom w:val="0"/>
      <w:divBdr>
        <w:top w:val="none" w:sz="0" w:space="0" w:color="auto"/>
        <w:left w:val="none" w:sz="0" w:space="0" w:color="auto"/>
        <w:bottom w:val="none" w:sz="0" w:space="0" w:color="auto"/>
        <w:right w:val="none" w:sz="0" w:space="0" w:color="auto"/>
      </w:divBdr>
    </w:div>
    <w:div w:id="1910844460">
      <w:bodyDiv w:val="1"/>
      <w:marLeft w:val="0"/>
      <w:marRight w:val="0"/>
      <w:marTop w:val="0"/>
      <w:marBottom w:val="0"/>
      <w:divBdr>
        <w:top w:val="none" w:sz="0" w:space="0" w:color="auto"/>
        <w:left w:val="none" w:sz="0" w:space="0" w:color="auto"/>
        <w:bottom w:val="none" w:sz="0" w:space="0" w:color="auto"/>
        <w:right w:val="none" w:sz="0" w:space="0" w:color="auto"/>
      </w:divBdr>
    </w:div>
    <w:div w:id="1911235637">
      <w:bodyDiv w:val="1"/>
      <w:marLeft w:val="0"/>
      <w:marRight w:val="0"/>
      <w:marTop w:val="0"/>
      <w:marBottom w:val="0"/>
      <w:divBdr>
        <w:top w:val="none" w:sz="0" w:space="0" w:color="auto"/>
        <w:left w:val="none" w:sz="0" w:space="0" w:color="auto"/>
        <w:bottom w:val="none" w:sz="0" w:space="0" w:color="auto"/>
        <w:right w:val="none" w:sz="0" w:space="0" w:color="auto"/>
      </w:divBdr>
    </w:div>
    <w:div w:id="1915891807">
      <w:bodyDiv w:val="1"/>
      <w:marLeft w:val="0"/>
      <w:marRight w:val="0"/>
      <w:marTop w:val="0"/>
      <w:marBottom w:val="0"/>
      <w:divBdr>
        <w:top w:val="none" w:sz="0" w:space="0" w:color="auto"/>
        <w:left w:val="none" w:sz="0" w:space="0" w:color="auto"/>
        <w:bottom w:val="none" w:sz="0" w:space="0" w:color="auto"/>
        <w:right w:val="none" w:sz="0" w:space="0" w:color="auto"/>
      </w:divBdr>
    </w:div>
    <w:div w:id="1932006641">
      <w:bodyDiv w:val="1"/>
      <w:marLeft w:val="0"/>
      <w:marRight w:val="0"/>
      <w:marTop w:val="0"/>
      <w:marBottom w:val="0"/>
      <w:divBdr>
        <w:top w:val="none" w:sz="0" w:space="0" w:color="auto"/>
        <w:left w:val="none" w:sz="0" w:space="0" w:color="auto"/>
        <w:bottom w:val="none" w:sz="0" w:space="0" w:color="auto"/>
        <w:right w:val="none" w:sz="0" w:space="0" w:color="auto"/>
      </w:divBdr>
    </w:div>
    <w:div w:id="1934126526">
      <w:bodyDiv w:val="1"/>
      <w:marLeft w:val="0"/>
      <w:marRight w:val="0"/>
      <w:marTop w:val="0"/>
      <w:marBottom w:val="0"/>
      <w:divBdr>
        <w:top w:val="none" w:sz="0" w:space="0" w:color="auto"/>
        <w:left w:val="none" w:sz="0" w:space="0" w:color="auto"/>
        <w:bottom w:val="none" w:sz="0" w:space="0" w:color="auto"/>
        <w:right w:val="none" w:sz="0" w:space="0" w:color="auto"/>
      </w:divBdr>
    </w:div>
    <w:div w:id="1943800283">
      <w:bodyDiv w:val="1"/>
      <w:marLeft w:val="0"/>
      <w:marRight w:val="0"/>
      <w:marTop w:val="0"/>
      <w:marBottom w:val="0"/>
      <w:divBdr>
        <w:top w:val="none" w:sz="0" w:space="0" w:color="auto"/>
        <w:left w:val="none" w:sz="0" w:space="0" w:color="auto"/>
        <w:bottom w:val="none" w:sz="0" w:space="0" w:color="auto"/>
        <w:right w:val="none" w:sz="0" w:space="0" w:color="auto"/>
      </w:divBdr>
    </w:div>
    <w:div w:id="1954630080">
      <w:bodyDiv w:val="1"/>
      <w:marLeft w:val="0"/>
      <w:marRight w:val="0"/>
      <w:marTop w:val="0"/>
      <w:marBottom w:val="0"/>
      <w:divBdr>
        <w:top w:val="none" w:sz="0" w:space="0" w:color="auto"/>
        <w:left w:val="none" w:sz="0" w:space="0" w:color="auto"/>
        <w:bottom w:val="none" w:sz="0" w:space="0" w:color="auto"/>
        <w:right w:val="none" w:sz="0" w:space="0" w:color="auto"/>
      </w:divBdr>
    </w:div>
    <w:div w:id="1959142312">
      <w:bodyDiv w:val="1"/>
      <w:marLeft w:val="0"/>
      <w:marRight w:val="0"/>
      <w:marTop w:val="0"/>
      <w:marBottom w:val="0"/>
      <w:divBdr>
        <w:top w:val="none" w:sz="0" w:space="0" w:color="auto"/>
        <w:left w:val="none" w:sz="0" w:space="0" w:color="auto"/>
        <w:bottom w:val="none" w:sz="0" w:space="0" w:color="auto"/>
        <w:right w:val="none" w:sz="0" w:space="0" w:color="auto"/>
      </w:divBdr>
    </w:div>
    <w:div w:id="1971275977">
      <w:bodyDiv w:val="1"/>
      <w:marLeft w:val="0"/>
      <w:marRight w:val="0"/>
      <w:marTop w:val="0"/>
      <w:marBottom w:val="0"/>
      <w:divBdr>
        <w:top w:val="none" w:sz="0" w:space="0" w:color="auto"/>
        <w:left w:val="none" w:sz="0" w:space="0" w:color="auto"/>
        <w:bottom w:val="none" w:sz="0" w:space="0" w:color="auto"/>
        <w:right w:val="none" w:sz="0" w:space="0" w:color="auto"/>
      </w:divBdr>
    </w:div>
    <w:div w:id="1972010007">
      <w:bodyDiv w:val="1"/>
      <w:marLeft w:val="0"/>
      <w:marRight w:val="0"/>
      <w:marTop w:val="0"/>
      <w:marBottom w:val="0"/>
      <w:divBdr>
        <w:top w:val="none" w:sz="0" w:space="0" w:color="auto"/>
        <w:left w:val="none" w:sz="0" w:space="0" w:color="auto"/>
        <w:bottom w:val="none" w:sz="0" w:space="0" w:color="auto"/>
        <w:right w:val="none" w:sz="0" w:space="0" w:color="auto"/>
      </w:divBdr>
    </w:div>
    <w:div w:id="1975283674">
      <w:bodyDiv w:val="1"/>
      <w:marLeft w:val="0"/>
      <w:marRight w:val="0"/>
      <w:marTop w:val="0"/>
      <w:marBottom w:val="0"/>
      <w:divBdr>
        <w:top w:val="none" w:sz="0" w:space="0" w:color="auto"/>
        <w:left w:val="none" w:sz="0" w:space="0" w:color="auto"/>
        <w:bottom w:val="none" w:sz="0" w:space="0" w:color="auto"/>
        <w:right w:val="none" w:sz="0" w:space="0" w:color="auto"/>
      </w:divBdr>
    </w:div>
    <w:div w:id="1987002343">
      <w:bodyDiv w:val="1"/>
      <w:marLeft w:val="0"/>
      <w:marRight w:val="0"/>
      <w:marTop w:val="0"/>
      <w:marBottom w:val="0"/>
      <w:divBdr>
        <w:top w:val="none" w:sz="0" w:space="0" w:color="auto"/>
        <w:left w:val="none" w:sz="0" w:space="0" w:color="auto"/>
        <w:bottom w:val="none" w:sz="0" w:space="0" w:color="auto"/>
        <w:right w:val="none" w:sz="0" w:space="0" w:color="auto"/>
      </w:divBdr>
    </w:div>
    <w:div w:id="1997876919">
      <w:bodyDiv w:val="1"/>
      <w:marLeft w:val="0"/>
      <w:marRight w:val="0"/>
      <w:marTop w:val="0"/>
      <w:marBottom w:val="0"/>
      <w:divBdr>
        <w:top w:val="none" w:sz="0" w:space="0" w:color="auto"/>
        <w:left w:val="none" w:sz="0" w:space="0" w:color="auto"/>
        <w:bottom w:val="none" w:sz="0" w:space="0" w:color="auto"/>
        <w:right w:val="none" w:sz="0" w:space="0" w:color="auto"/>
      </w:divBdr>
    </w:div>
    <w:div w:id="2001620791">
      <w:bodyDiv w:val="1"/>
      <w:marLeft w:val="0"/>
      <w:marRight w:val="0"/>
      <w:marTop w:val="0"/>
      <w:marBottom w:val="0"/>
      <w:divBdr>
        <w:top w:val="none" w:sz="0" w:space="0" w:color="auto"/>
        <w:left w:val="none" w:sz="0" w:space="0" w:color="auto"/>
        <w:bottom w:val="none" w:sz="0" w:space="0" w:color="auto"/>
        <w:right w:val="none" w:sz="0" w:space="0" w:color="auto"/>
      </w:divBdr>
    </w:div>
    <w:div w:id="2002003869">
      <w:bodyDiv w:val="1"/>
      <w:marLeft w:val="0"/>
      <w:marRight w:val="0"/>
      <w:marTop w:val="0"/>
      <w:marBottom w:val="0"/>
      <w:divBdr>
        <w:top w:val="none" w:sz="0" w:space="0" w:color="auto"/>
        <w:left w:val="none" w:sz="0" w:space="0" w:color="auto"/>
        <w:bottom w:val="none" w:sz="0" w:space="0" w:color="auto"/>
        <w:right w:val="none" w:sz="0" w:space="0" w:color="auto"/>
      </w:divBdr>
    </w:div>
    <w:div w:id="2002192093">
      <w:bodyDiv w:val="1"/>
      <w:marLeft w:val="0"/>
      <w:marRight w:val="0"/>
      <w:marTop w:val="0"/>
      <w:marBottom w:val="0"/>
      <w:divBdr>
        <w:top w:val="none" w:sz="0" w:space="0" w:color="auto"/>
        <w:left w:val="none" w:sz="0" w:space="0" w:color="auto"/>
        <w:bottom w:val="none" w:sz="0" w:space="0" w:color="auto"/>
        <w:right w:val="none" w:sz="0" w:space="0" w:color="auto"/>
      </w:divBdr>
    </w:div>
    <w:div w:id="2019650461">
      <w:bodyDiv w:val="1"/>
      <w:marLeft w:val="0"/>
      <w:marRight w:val="0"/>
      <w:marTop w:val="0"/>
      <w:marBottom w:val="0"/>
      <w:divBdr>
        <w:top w:val="none" w:sz="0" w:space="0" w:color="auto"/>
        <w:left w:val="none" w:sz="0" w:space="0" w:color="auto"/>
        <w:bottom w:val="none" w:sz="0" w:space="0" w:color="auto"/>
        <w:right w:val="none" w:sz="0" w:space="0" w:color="auto"/>
      </w:divBdr>
    </w:div>
    <w:div w:id="2022313791">
      <w:bodyDiv w:val="1"/>
      <w:marLeft w:val="0"/>
      <w:marRight w:val="0"/>
      <w:marTop w:val="0"/>
      <w:marBottom w:val="0"/>
      <w:divBdr>
        <w:top w:val="none" w:sz="0" w:space="0" w:color="auto"/>
        <w:left w:val="none" w:sz="0" w:space="0" w:color="auto"/>
        <w:bottom w:val="none" w:sz="0" w:space="0" w:color="auto"/>
        <w:right w:val="none" w:sz="0" w:space="0" w:color="auto"/>
      </w:divBdr>
    </w:div>
    <w:div w:id="2022926543">
      <w:bodyDiv w:val="1"/>
      <w:marLeft w:val="0"/>
      <w:marRight w:val="0"/>
      <w:marTop w:val="0"/>
      <w:marBottom w:val="0"/>
      <w:divBdr>
        <w:top w:val="none" w:sz="0" w:space="0" w:color="auto"/>
        <w:left w:val="none" w:sz="0" w:space="0" w:color="auto"/>
        <w:bottom w:val="none" w:sz="0" w:space="0" w:color="auto"/>
        <w:right w:val="none" w:sz="0" w:space="0" w:color="auto"/>
      </w:divBdr>
    </w:div>
    <w:div w:id="2024354258">
      <w:bodyDiv w:val="1"/>
      <w:marLeft w:val="0"/>
      <w:marRight w:val="0"/>
      <w:marTop w:val="0"/>
      <w:marBottom w:val="0"/>
      <w:divBdr>
        <w:top w:val="none" w:sz="0" w:space="0" w:color="auto"/>
        <w:left w:val="none" w:sz="0" w:space="0" w:color="auto"/>
        <w:bottom w:val="none" w:sz="0" w:space="0" w:color="auto"/>
        <w:right w:val="none" w:sz="0" w:space="0" w:color="auto"/>
      </w:divBdr>
    </w:div>
    <w:div w:id="2024505249">
      <w:bodyDiv w:val="1"/>
      <w:marLeft w:val="0"/>
      <w:marRight w:val="0"/>
      <w:marTop w:val="0"/>
      <w:marBottom w:val="0"/>
      <w:divBdr>
        <w:top w:val="none" w:sz="0" w:space="0" w:color="auto"/>
        <w:left w:val="none" w:sz="0" w:space="0" w:color="auto"/>
        <w:bottom w:val="none" w:sz="0" w:space="0" w:color="auto"/>
        <w:right w:val="none" w:sz="0" w:space="0" w:color="auto"/>
      </w:divBdr>
    </w:div>
    <w:div w:id="2024893411">
      <w:bodyDiv w:val="1"/>
      <w:marLeft w:val="0"/>
      <w:marRight w:val="0"/>
      <w:marTop w:val="0"/>
      <w:marBottom w:val="0"/>
      <w:divBdr>
        <w:top w:val="none" w:sz="0" w:space="0" w:color="auto"/>
        <w:left w:val="none" w:sz="0" w:space="0" w:color="auto"/>
        <w:bottom w:val="none" w:sz="0" w:space="0" w:color="auto"/>
        <w:right w:val="none" w:sz="0" w:space="0" w:color="auto"/>
      </w:divBdr>
    </w:div>
    <w:div w:id="2042172257">
      <w:bodyDiv w:val="1"/>
      <w:marLeft w:val="0"/>
      <w:marRight w:val="0"/>
      <w:marTop w:val="0"/>
      <w:marBottom w:val="0"/>
      <w:divBdr>
        <w:top w:val="none" w:sz="0" w:space="0" w:color="auto"/>
        <w:left w:val="none" w:sz="0" w:space="0" w:color="auto"/>
        <w:bottom w:val="none" w:sz="0" w:space="0" w:color="auto"/>
        <w:right w:val="none" w:sz="0" w:space="0" w:color="auto"/>
      </w:divBdr>
    </w:div>
    <w:div w:id="2045976291">
      <w:bodyDiv w:val="1"/>
      <w:marLeft w:val="0"/>
      <w:marRight w:val="0"/>
      <w:marTop w:val="0"/>
      <w:marBottom w:val="0"/>
      <w:divBdr>
        <w:top w:val="none" w:sz="0" w:space="0" w:color="auto"/>
        <w:left w:val="none" w:sz="0" w:space="0" w:color="auto"/>
        <w:bottom w:val="none" w:sz="0" w:space="0" w:color="auto"/>
        <w:right w:val="none" w:sz="0" w:space="0" w:color="auto"/>
      </w:divBdr>
    </w:div>
    <w:div w:id="2056467012">
      <w:bodyDiv w:val="1"/>
      <w:marLeft w:val="0"/>
      <w:marRight w:val="0"/>
      <w:marTop w:val="0"/>
      <w:marBottom w:val="0"/>
      <w:divBdr>
        <w:top w:val="none" w:sz="0" w:space="0" w:color="auto"/>
        <w:left w:val="none" w:sz="0" w:space="0" w:color="auto"/>
        <w:bottom w:val="none" w:sz="0" w:space="0" w:color="auto"/>
        <w:right w:val="none" w:sz="0" w:space="0" w:color="auto"/>
      </w:divBdr>
    </w:div>
    <w:div w:id="2059933605">
      <w:bodyDiv w:val="1"/>
      <w:marLeft w:val="0"/>
      <w:marRight w:val="0"/>
      <w:marTop w:val="0"/>
      <w:marBottom w:val="0"/>
      <w:divBdr>
        <w:top w:val="none" w:sz="0" w:space="0" w:color="auto"/>
        <w:left w:val="none" w:sz="0" w:space="0" w:color="auto"/>
        <w:bottom w:val="none" w:sz="0" w:space="0" w:color="auto"/>
        <w:right w:val="none" w:sz="0" w:space="0" w:color="auto"/>
      </w:divBdr>
    </w:div>
    <w:div w:id="2062626988">
      <w:bodyDiv w:val="1"/>
      <w:marLeft w:val="0"/>
      <w:marRight w:val="0"/>
      <w:marTop w:val="0"/>
      <w:marBottom w:val="0"/>
      <w:divBdr>
        <w:top w:val="none" w:sz="0" w:space="0" w:color="auto"/>
        <w:left w:val="none" w:sz="0" w:space="0" w:color="auto"/>
        <w:bottom w:val="none" w:sz="0" w:space="0" w:color="auto"/>
        <w:right w:val="none" w:sz="0" w:space="0" w:color="auto"/>
      </w:divBdr>
    </w:div>
    <w:div w:id="2065174049">
      <w:bodyDiv w:val="1"/>
      <w:marLeft w:val="0"/>
      <w:marRight w:val="0"/>
      <w:marTop w:val="0"/>
      <w:marBottom w:val="0"/>
      <w:divBdr>
        <w:top w:val="none" w:sz="0" w:space="0" w:color="auto"/>
        <w:left w:val="none" w:sz="0" w:space="0" w:color="auto"/>
        <w:bottom w:val="none" w:sz="0" w:space="0" w:color="auto"/>
        <w:right w:val="none" w:sz="0" w:space="0" w:color="auto"/>
      </w:divBdr>
    </w:div>
    <w:div w:id="2070419405">
      <w:bodyDiv w:val="1"/>
      <w:marLeft w:val="0"/>
      <w:marRight w:val="0"/>
      <w:marTop w:val="0"/>
      <w:marBottom w:val="0"/>
      <w:divBdr>
        <w:top w:val="none" w:sz="0" w:space="0" w:color="auto"/>
        <w:left w:val="none" w:sz="0" w:space="0" w:color="auto"/>
        <w:bottom w:val="none" w:sz="0" w:space="0" w:color="auto"/>
        <w:right w:val="none" w:sz="0" w:space="0" w:color="auto"/>
      </w:divBdr>
    </w:div>
    <w:div w:id="2081168740">
      <w:bodyDiv w:val="1"/>
      <w:marLeft w:val="0"/>
      <w:marRight w:val="0"/>
      <w:marTop w:val="0"/>
      <w:marBottom w:val="0"/>
      <w:divBdr>
        <w:top w:val="none" w:sz="0" w:space="0" w:color="auto"/>
        <w:left w:val="none" w:sz="0" w:space="0" w:color="auto"/>
        <w:bottom w:val="none" w:sz="0" w:space="0" w:color="auto"/>
        <w:right w:val="none" w:sz="0" w:space="0" w:color="auto"/>
      </w:divBdr>
    </w:div>
    <w:div w:id="2085714317">
      <w:bodyDiv w:val="1"/>
      <w:marLeft w:val="0"/>
      <w:marRight w:val="0"/>
      <w:marTop w:val="0"/>
      <w:marBottom w:val="0"/>
      <w:divBdr>
        <w:top w:val="none" w:sz="0" w:space="0" w:color="auto"/>
        <w:left w:val="none" w:sz="0" w:space="0" w:color="auto"/>
        <w:bottom w:val="none" w:sz="0" w:space="0" w:color="auto"/>
        <w:right w:val="none" w:sz="0" w:space="0" w:color="auto"/>
      </w:divBdr>
    </w:div>
    <w:div w:id="2092769867">
      <w:bodyDiv w:val="1"/>
      <w:marLeft w:val="0"/>
      <w:marRight w:val="0"/>
      <w:marTop w:val="0"/>
      <w:marBottom w:val="0"/>
      <w:divBdr>
        <w:top w:val="none" w:sz="0" w:space="0" w:color="auto"/>
        <w:left w:val="none" w:sz="0" w:space="0" w:color="auto"/>
        <w:bottom w:val="none" w:sz="0" w:space="0" w:color="auto"/>
        <w:right w:val="none" w:sz="0" w:space="0" w:color="auto"/>
      </w:divBdr>
    </w:div>
    <w:div w:id="2095349436">
      <w:bodyDiv w:val="1"/>
      <w:marLeft w:val="0"/>
      <w:marRight w:val="0"/>
      <w:marTop w:val="0"/>
      <w:marBottom w:val="0"/>
      <w:divBdr>
        <w:top w:val="none" w:sz="0" w:space="0" w:color="auto"/>
        <w:left w:val="none" w:sz="0" w:space="0" w:color="auto"/>
        <w:bottom w:val="none" w:sz="0" w:space="0" w:color="auto"/>
        <w:right w:val="none" w:sz="0" w:space="0" w:color="auto"/>
      </w:divBdr>
    </w:div>
    <w:div w:id="2096323100">
      <w:bodyDiv w:val="1"/>
      <w:marLeft w:val="0"/>
      <w:marRight w:val="0"/>
      <w:marTop w:val="0"/>
      <w:marBottom w:val="0"/>
      <w:divBdr>
        <w:top w:val="none" w:sz="0" w:space="0" w:color="auto"/>
        <w:left w:val="none" w:sz="0" w:space="0" w:color="auto"/>
        <w:bottom w:val="none" w:sz="0" w:space="0" w:color="auto"/>
        <w:right w:val="none" w:sz="0" w:space="0" w:color="auto"/>
      </w:divBdr>
    </w:div>
    <w:div w:id="2098014516">
      <w:bodyDiv w:val="1"/>
      <w:marLeft w:val="0"/>
      <w:marRight w:val="0"/>
      <w:marTop w:val="0"/>
      <w:marBottom w:val="0"/>
      <w:divBdr>
        <w:top w:val="none" w:sz="0" w:space="0" w:color="auto"/>
        <w:left w:val="none" w:sz="0" w:space="0" w:color="auto"/>
        <w:bottom w:val="none" w:sz="0" w:space="0" w:color="auto"/>
        <w:right w:val="none" w:sz="0" w:space="0" w:color="auto"/>
      </w:divBdr>
    </w:div>
    <w:div w:id="2099402741">
      <w:bodyDiv w:val="1"/>
      <w:marLeft w:val="0"/>
      <w:marRight w:val="0"/>
      <w:marTop w:val="0"/>
      <w:marBottom w:val="0"/>
      <w:divBdr>
        <w:top w:val="none" w:sz="0" w:space="0" w:color="auto"/>
        <w:left w:val="none" w:sz="0" w:space="0" w:color="auto"/>
        <w:bottom w:val="none" w:sz="0" w:space="0" w:color="auto"/>
        <w:right w:val="none" w:sz="0" w:space="0" w:color="auto"/>
      </w:divBdr>
    </w:div>
    <w:div w:id="2101750569">
      <w:bodyDiv w:val="1"/>
      <w:marLeft w:val="0"/>
      <w:marRight w:val="0"/>
      <w:marTop w:val="0"/>
      <w:marBottom w:val="0"/>
      <w:divBdr>
        <w:top w:val="none" w:sz="0" w:space="0" w:color="auto"/>
        <w:left w:val="none" w:sz="0" w:space="0" w:color="auto"/>
        <w:bottom w:val="none" w:sz="0" w:space="0" w:color="auto"/>
        <w:right w:val="none" w:sz="0" w:space="0" w:color="auto"/>
      </w:divBdr>
    </w:div>
    <w:div w:id="213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E0423-A98E-41E6-ADB0-9C51EF30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Pages>
  <Words>1357</Words>
  <Characters>7739</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Tavi II</vt:lpstr>
      <vt:lpstr>Tavi II</vt:lpstr>
    </vt:vector>
  </TitlesOfParts>
  <Company>MOF</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dc:title>
  <dc:subject/>
  <dc:creator>dmin06</dc:creator>
  <cp:keywords/>
  <dc:description/>
  <cp:lastModifiedBy>Yuri</cp:lastModifiedBy>
  <cp:revision>27</cp:revision>
  <cp:lastPrinted>2020-03-16T08:18:00Z</cp:lastPrinted>
  <dcterms:created xsi:type="dcterms:W3CDTF">2019-07-18T10:18:00Z</dcterms:created>
  <dcterms:modified xsi:type="dcterms:W3CDTF">2020-03-27T05:31:00Z</dcterms:modified>
</cp:coreProperties>
</file>